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42DF802" w14:textId="77777777" w:rsidR="00CB64EE" w:rsidRDefault="00CB64EE">
      <w:pPr>
        <w:pBdr>
          <w:top w:val="single" w:sz="48" w:space="0" w:color="7A1F2B"/>
        </w:pBdr>
      </w:pPr>
    </w:p>
    <w:p w14:paraId="7290210B" w14:textId="77777777" w:rsidR="00CB64EE" w:rsidRDefault="00000000">
      <w:pPr>
        <w:spacing w:before="200" w:after="1400" w:line="320" w:lineRule="auto"/>
      </w:pPr>
      <w:r>
        <w:rPr>
          <w:color w:val="777777"/>
        </w:rPr>
        <w:t>2026 대형 뮤지컬 시범공연 지원사업</w:t>
      </w:r>
    </w:p>
    <w:p w14:paraId="1E509C4D" w14:textId="77777777" w:rsidR="00CB64EE" w:rsidRDefault="00000000">
      <w:pPr>
        <w:spacing w:after="160" w:line="320" w:lineRule="auto"/>
      </w:pPr>
      <w:r>
        <w:rPr>
          <w:b/>
          <w:bCs/>
          <w:color w:val="7A1F2B"/>
          <w:spacing w:val="20"/>
          <w:sz w:val="60"/>
          <w:szCs w:val="60"/>
        </w:rPr>
        <w:t>입찰공고문</w:t>
      </w:r>
    </w:p>
    <w:p w14:paraId="15890B2B" w14:textId="77777777" w:rsidR="00CB64EE" w:rsidRDefault="00000000">
      <w:pPr>
        <w:spacing w:after="120"/>
      </w:pPr>
      <w:r>
        <w:rPr>
          <w:b/>
          <w:bCs/>
          <w:sz w:val="36"/>
          <w:szCs w:val="36"/>
        </w:rPr>
        <w:t>뮤지컬 &lt;호두까기 인형 - 더 비기닝&gt;</w:t>
      </w:r>
    </w:p>
    <w:p w14:paraId="457E3841" w14:textId="77777777" w:rsidR="00CB64EE" w:rsidRDefault="00000000">
      <w:pPr>
        <w:pBdr>
          <w:bottom w:val="single" w:sz="6" w:space="10" w:color="7A1F2B"/>
        </w:pBdr>
        <w:spacing w:after="1000"/>
      </w:pPr>
      <w:r>
        <w:rPr>
          <w:color w:val="444444"/>
          <w:sz w:val="24"/>
          <w:szCs w:val="24"/>
        </w:rPr>
        <w:t>의상 디자인·제작 및 의상크루 운영 용역</w:t>
      </w: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200"/>
        <w:gridCol w:w="7438"/>
      </w:tblGrid>
      <w:tr w:rsidR="00CB64EE" w14:paraId="21A2BEA2" w14:textId="77777777">
        <w:tblPrEx>
          <w:tblCellMar>
            <w:top w:w="0" w:type="dxa"/>
            <w:bottom w:w="0" w:type="dxa"/>
          </w:tblCellMar>
        </w:tblPrEx>
        <w:tc>
          <w:tcPr>
            <w:tcW w:w="2200" w:type="dxa"/>
            <w:tcBorders>
              <w:top w:val="single" w:sz="14" w:space="0" w:color="7A1F2B"/>
              <w:left w:val="none" w:sz="0" w:space="0" w:color="FFFFFF"/>
              <w:bottom w:val="single" w:sz="4" w:space="0" w:color="CFC6BF"/>
              <w:right w:val="none" w:sz="0" w:space="0" w:color="FFFFFF"/>
            </w:tcBorders>
            <w:shd w:val="clear" w:color="auto" w:fill="FAF6F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640E1F8" w14:textId="77777777" w:rsidR="00CB64EE" w:rsidRDefault="00000000">
            <w:pPr>
              <w:spacing w:line="290" w:lineRule="auto"/>
            </w:pPr>
            <w:r>
              <w:rPr>
                <w:b/>
                <w:bCs/>
                <w:sz w:val="19"/>
                <w:szCs w:val="19"/>
              </w:rPr>
              <w:t>계약방법</w:t>
            </w:r>
          </w:p>
        </w:tc>
        <w:tc>
          <w:tcPr>
            <w:tcW w:w="7438" w:type="dxa"/>
            <w:tcBorders>
              <w:top w:val="single" w:sz="14" w:space="0" w:color="7A1F2B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2299E17" w14:textId="77777777" w:rsidR="00CB64EE" w:rsidRDefault="00000000">
            <w:pPr>
              <w:spacing w:line="290" w:lineRule="auto"/>
            </w:pPr>
            <w:r>
              <w:rPr>
                <w:sz w:val="19"/>
                <w:szCs w:val="19"/>
              </w:rPr>
              <w:t>일반경쟁 · 총액 · 전자입찰 · 협상에 의한 계약</w:t>
            </w:r>
          </w:p>
        </w:tc>
      </w:tr>
      <w:tr w:rsidR="00CB64EE" w14:paraId="7443C84F" w14:textId="77777777">
        <w:tblPrEx>
          <w:tblCellMar>
            <w:top w:w="0" w:type="dxa"/>
            <w:bottom w:w="0" w:type="dxa"/>
          </w:tblCellMar>
        </w:tblPrEx>
        <w:tc>
          <w:tcPr>
            <w:tcW w:w="22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shd w:val="clear" w:color="auto" w:fill="FAF6F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B78245D" w14:textId="77777777" w:rsidR="00CB64EE" w:rsidRDefault="00000000">
            <w:pPr>
              <w:spacing w:line="290" w:lineRule="auto"/>
            </w:pPr>
            <w:r>
              <w:rPr>
                <w:b/>
                <w:bCs/>
                <w:sz w:val="19"/>
                <w:szCs w:val="19"/>
              </w:rPr>
              <w:t>공고구분</w:t>
            </w:r>
          </w:p>
        </w:tc>
        <w:tc>
          <w:tcPr>
            <w:tcW w:w="7438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B1809FB" w14:textId="714E0447" w:rsidR="00CB64EE" w:rsidRDefault="00000000">
            <w:pPr>
              <w:spacing w:line="290" w:lineRule="auto"/>
              <w:rPr>
                <w:rFonts w:hint="eastAsia"/>
                <w:lang w:eastAsia="ko-KR"/>
              </w:rPr>
            </w:pPr>
            <w:r>
              <w:rPr>
                <w:b/>
                <w:bCs/>
                <w:sz w:val="19"/>
                <w:szCs w:val="19"/>
              </w:rPr>
              <w:t>긴급공고</w:t>
            </w:r>
          </w:p>
        </w:tc>
      </w:tr>
      <w:tr w:rsidR="00CB64EE" w14:paraId="6439F8F8" w14:textId="77777777">
        <w:tblPrEx>
          <w:tblCellMar>
            <w:top w:w="0" w:type="dxa"/>
            <w:bottom w:w="0" w:type="dxa"/>
          </w:tblCellMar>
        </w:tblPrEx>
        <w:tc>
          <w:tcPr>
            <w:tcW w:w="22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shd w:val="clear" w:color="auto" w:fill="FAF6F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7686EA4" w14:textId="77777777" w:rsidR="00CB64EE" w:rsidRDefault="00000000">
            <w:pPr>
              <w:spacing w:line="290" w:lineRule="auto"/>
            </w:pPr>
            <w:r>
              <w:rPr>
                <w:b/>
                <w:bCs/>
                <w:sz w:val="19"/>
                <w:szCs w:val="19"/>
              </w:rPr>
              <w:t>추정가격</w:t>
            </w:r>
          </w:p>
        </w:tc>
        <w:tc>
          <w:tcPr>
            <w:tcW w:w="7438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C6971A8" w14:textId="77777777" w:rsidR="00CB64EE" w:rsidRDefault="00000000">
            <w:pPr>
              <w:spacing w:line="290" w:lineRule="auto"/>
            </w:pPr>
            <w:r>
              <w:rPr>
                <w:sz w:val="19"/>
                <w:szCs w:val="19"/>
              </w:rPr>
              <w:t>금 75,000,000원 (부가가치세 별도)</w:t>
            </w:r>
          </w:p>
        </w:tc>
      </w:tr>
      <w:tr w:rsidR="00CB64EE" w14:paraId="5F9E5E29" w14:textId="77777777">
        <w:tblPrEx>
          <w:tblCellMar>
            <w:top w:w="0" w:type="dxa"/>
            <w:bottom w:w="0" w:type="dxa"/>
          </w:tblCellMar>
        </w:tblPrEx>
        <w:tc>
          <w:tcPr>
            <w:tcW w:w="22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shd w:val="clear" w:color="auto" w:fill="FAF6F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F11321D" w14:textId="77777777" w:rsidR="00CB64EE" w:rsidRDefault="00000000">
            <w:pPr>
              <w:spacing w:line="290" w:lineRule="auto"/>
            </w:pPr>
            <w:r>
              <w:rPr>
                <w:b/>
                <w:bCs/>
                <w:sz w:val="19"/>
                <w:szCs w:val="19"/>
              </w:rPr>
              <w:t>사업금액</w:t>
            </w:r>
          </w:p>
        </w:tc>
        <w:tc>
          <w:tcPr>
            <w:tcW w:w="7438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1BC4B37" w14:textId="77777777" w:rsidR="00CB64EE" w:rsidRDefault="00000000">
            <w:pPr>
              <w:spacing w:line="290" w:lineRule="auto"/>
            </w:pPr>
            <w:r>
              <w:rPr>
                <w:sz w:val="19"/>
                <w:szCs w:val="19"/>
              </w:rPr>
              <w:t>금 82,500,000원 (부가가치세 포함)</w:t>
            </w:r>
          </w:p>
        </w:tc>
      </w:tr>
      <w:tr w:rsidR="00CB64EE" w14:paraId="00AC1B78" w14:textId="77777777">
        <w:tblPrEx>
          <w:tblCellMar>
            <w:top w:w="0" w:type="dxa"/>
            <w:bottom w:w="0" w:type="dxa"/>
          </w:tblCellMar>
        </w:tblPrEx>
        <w:tc>
          <w:tcPr>
            <w:tcW w:w="22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shd w:val="clear" w:color="auto" w:fill="FAF6F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98F3B5C" w14:textId="77777777" w:rsidR="00CB64EE" w:rsidRDefault="00000000">
            <w:pPr>
              <w:spacing w:line="290" w:lineRule="auto"/>
            </w:pPr>
            <w:r>
              <w:rPr>
                <w:b/>
                <w:bCs/>
                <w:sz w:val="19"/>
                <w:szCs w:val="19"/>
              </w:rPr>
              <w:t>공고일</w:t>
            </w:r>
          </w:p>
        </w:tc>
        <w:tc>
          <w:tcPr>
            <w:tcW w:w="7438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6E52AE9" w14:textId="72BFE125" w:rsidR="00CB64EE" w:rsidRDefault="00000000">
            <w:pPr>
              <w:spacing w:line="290" w:lineRule="auto"/>
            </w:pPr>
            <w:r>
              <w:rPr>
                <w:sz w:val="19"/>
                <w:szCs w:val="19"/>
              </w:rPr>
              <w:t>2026. 10. 1</w:t>
            </w:r>
            <w:r w:rsidR="002D379E">
              <w:rPr>
                <w:rFonts w:hint="eastAsia"/>
                <w:sz w:val="19"/>
                <w:szCs w:val="19"/>
                <w:lang w:eastAsia="ko-KR"/>
              </w:rPr>
              <w:t>4</w:t>
            </w:r>
            <w:r>
              <w:rPr>
                <w:sz w:val="19"/>
                <w:szCs w:val="19"/>
              </w:rPr>
              <w:t>.(</w:t>
            </w:r>
            <w:r w:rsidR="002D379E">
              <w:rPr>
                <w:rFonts w:hint="eastAsia"/>
                <w:sz w:val="19"/>
                <w:szCs w:val="19"/>
                <w:lang w:eastAsia="ko-KR"/>
              </w:rPr>
              <w:t>수</w:t>
            </w:r>
            <w:r>
              <w:rPr>
                <w:sz w:val="19"/>
                <w:szCs w:val="19"/>
              </w:rPr>
              <w:t>)</w:t>
            </w:r>
          </w:p>
        </w:tc>
      </w:tr>
    </w:tbl>
    <w:p w14:paraId="65A67081" w14:textId="77777777" w:rsidR="00CB64EE" w:rsidRDefault="00CB64EE">
      <w:pPr>
        <w:spacing w:after="1400"/>
      </w:pPr>
    </w:p>
    <w:p w14:paraId="3D37019F" w14:textId="77777777" w:rsidR="00CB64EE" w:rsidRDefault="00000000">
      <w:pPr>
        <w:spacing w:after="100" w:line="320" w:lineRule="auto"/>
        <w:jc w:val="right"/>
      </w:pPr>
      <w:r>
        <w:rPr>
          <w:sz w:val="22"/>
          <w:szCs w:val="22"/>
        </w:rPr>
        <w:t>2026. 10.</w:t>
      </w:r>
    </w:p>
    <w:p w14:paraId="02460044" w14:textId="77777777" w:rsidR="00CB64EE" w:rsidRDefault="00000000">
      <w:pPr>
        <w:spacing w:line="320" w:lineRule="auto"/>
        <w:jc w:val="right"/>
      </w:pPr>
      <w:r>
        <w:rPr>
          <w:b/>
          <w:bCs/>
          <w:sz w:val="30"/>
          <w:szCs w:val="30"/>
        </w:rPr>
        <w:t>브러쉬씨어터 주식회사</w:t>
      </w:r>
    </w:p>
    <w:p w14:paraId="5284D977" w14:textId="77777777" w:rsidR="00CB64EE" w:rsidRDefault="00000000">
      <w:r>
        <w:br w:type="page"/>
      </w:r>
    </w:p>
    <w:p w14:paraId="4D977CE1" w14:textId="77777777" w:rsidR="00CB64EE" w:rsidRDefault="00000000">
      <w:pPr>
        <w:keepNext/>
        <w:pBdr>
          <w:bottom w:val="single" w:sz="12" w:space="4" w:color="7A1F2B"/>
        </w:pBdr>
        <w:spacing w:before="360" w:after="180"/>
      </w:pPr>
      <w:r>
        <w:rPr>
          <w:b/>
          <w:bCs/>
          <w:color w:val="7A1F2B"/>
          <w:sz w:val="28"/>
          <w:szCs w:val="28"/>
        </w:rPr>
        <w:lastRenderedPageBreak/>
        <w:t xml:space="preserve">Ⅰ. </w:t>
      </w:r>
      <w:r>
        <w:rPr>
          <w:b/>
          <w:bCs/>
          <w:sz w:val="28"/>
          <w:szCs w:val="28"/>
        </w:rPr>
        <w:t>입찰에 부치는 사항</w:t>
      </w:r>
    </w:p>
    <w:p w14:paraId="479E9BA1" w14:textId="77777777" w:rsidR="00CB64EE" w:rsidRDefault="00000000">
      <w:pPr>
        <w:spacing w:after="160" w:line="320" w:lineRule="auto"/>
      </w:pPr>
      <w:r>
        <w:t>브러쉬씨어터 주식회사는 뮤지컬 &lt;호두까기 인형 - 더 비기닝&gt;의 의상 디자인부터 의상·장신구 제작, 배우 피팅, 공연장 반입·셋업, 공연기간 의상크루 운영 및 유지관리, 공연 종료 후 정리·반출까지 일괄 수행할 사업자를 선정하기 위하여 다음과 같이 입찰을 공고합니다.</w:t>
      </w: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300"/>
        <w:gridCol w:w="7338"/>
      </w:tblGrid>
      <w:tr w:rsidR="00CB64EE" w14:paraId="229DCA39" w14:textId="77777777">
        <w:tblPrEx>
          <w:tblCellMar>
            <w:top w:w="0" w:type="dxa"/>
            <w:bottom w:w="0" w:type="dxa"/>
          </w:tblCellMar>
        </w:tblPrEx>
        <w:tc>
          <w:tcPr>
            <w:tcW w:w="2300" w:type="dxa"/>
            <w:tcBorders>
              <w:top w:val="single" w:sz="14" w:space="0" w:color="7A1F2B"/>
              <w:left w:val="none" w:sz="0" w:space="0" w:color="FFFFFF"/>
              <w:bottom w:val="single" w:sz="4" w:space="0" w:color="CFC6BF"/>
              <w:right w:val="none" w:sz="0" w:space="0" w:color="FFFFFF"/>
            </w:tcBorders>
            <w:shd w:val="clear" w:color="auto" w:fill="FAF6F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AC54BCD" w14:textId="77777777" w:rsidR="00CB64EE" w:rsidRDefault="00000000">
            <w:pPr>
              <w:spacing w:line="290" w:lineRule="auto"/>
            </w:pPr>
            <w:r>
              <w:rPr>
                <w:b/>
                <w:bCs/>
                <w:sz w:val="19"/>
                <w:szCs w:val="19"/>
              </w:rPr>
              <w:t>공고명</w:t>
            </w:r>
          </w:p>
        </w:tc>
        <w:tc>
          <w:tcPr>
            <w:tcW w:w="7338" w:type="dxa"/>
            <w:tcBorders>
              <w:top w:val="single" w:sz="14" w:space="0" w:color="7A1F2B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DF9C8EB" w14:textId="77777777" w:rsidR="00CB64EE" w:rsidRDefault="00000000">
            <w:pPr>
              <w:spacing w:line="290" w:lineRule="auto"/>
            </w:pPr>
            <w:r>
              <w:rPr>
                <w:sz w:val="19"/>
                <w:szCs w:val="19"/>
              </w:rPr>
              <w:t>2026 대형 뮤지컬 시범공연 지원사업 뮤지컬 &lt;호두까기 인형 - 더 비기닝&gt; 의상 디자인·제작 및 의상크루 운영 용역</w:t>
            </w:r>
          </w:p>
        </w:tc>
      </w:tr>
      <w:tr w:rsidR="00CB64EE" w14:paraId="582127AF" w14:textId="77777777">
        <w:tblPrEx>
          <w:tblCellMar>
            <w:top w:w="0" w:type="dxa"/>
            <w:bottom w:w="0" w:type="dxa"/>
          </w:tblCellMar>
        </w:tblPrEx>
        <w:tc>
          <w:tcPr>
            <w:tcW w:w="23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shd w:val="clear" w:color="auto" w:fill="FAF6F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A63A0EF" w14:textId="77777777" w:rsidR="00CB64EE" w:rsidRDefault="00000000">
            <w:pPr>
              <w:spacing w:line="290" w:lineRule="auto"/>
            </w:pPr>
            <w:r>
              <w:rPr>
                <w:b/>
                <w:bCs/>
                <w:sz w:val="19"/>
                <w:szCs w:val="19"/>
              </w:rPr>
              <w:t>과업기간</w:t>
            </w:r>
          </w:p>
        </w:tc>
        <w:tc>
          <w:tcPr>
            <w:tcW w:w="7338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B21BB73" w14:textId="77777777" w:rsidR="00CB64EE" w:rsidRDefault="00000000">
            <w:pPr>
              <w:spacing w:line="290" w:lineRule="auto"/>
            </w:pPr>
            <w:r>
              <w:rPr>
                <w:sz w:val="19"/>
                <w:szCs w:val="19"/>
              </w:rPr>
              <w:t>계약체결일 ~ 2026. 12. 31.(목)</w:t>
            </w:r>
          </w:p>
        </w:tc>
      </w:tr>
      <w:tr w:rsidR="00CB64EE" w14:paraId="0670CB7A" w14:textId="77777777">
        <w:tblPrEx>
          <w:tblCellMar>
            <w:top w:w="0" w:type="dxa"/>
            <w:bottom w:w="0" w:type="dxa"/>
          </w:tblCellMar>
        </w:tblPrEx>
        <w:tc>
          <w:tcPr>
            <w:tcW w:w="23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shd w:val="clear" w:color="auto" w:fill="FAF6F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AFC36A0" w14:textId="77777777" w:rsidR="00CB64EE" w:rsidRDefault="00000000">
            <w:pPr>
              <w:spacing w:line="290" w:lineRule="auto"/>
            </w:pPr>
            <w:r>
              <w:rPr>
                <w:b/>
                <w:bCs/>
                <w:sz w:val="19"/>
                <w:szCs w:val="19"/>
              </w:rPr>
              <w:t>공연기간</w:t>
            </w:r>
          </w:p>
        </w:tc>
        <w:tc>
          <w:tcPr>
            <w:tcW w:w="7338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8C847A2" w14:textId="77777777" w:rsidR="00CB64EE" w:rsidRDefault="00000000">
            <w:pPr>
              <w:spacing w:line="290" w:lineRule="auto"/>
            </w:pPr>
            <w:r>
              <w:rPr>
                <w:sz w:val="19"/>
                <w:szCs w:val="19"/>
              </w:rPr>
              <w:t>2026. 12. 04.(금) ~ 2026. 12. 26.(토) (총 34회 예정)</w:t>
            </w:r>
          </w:p>
        </w:tc>
      </w:tr>
      <w:tr w:rsidR="00CB64EE" w14:paraId="333866DE" w14:textId="77777777">
        <w:tblPrEx>
          <w:tblCellMar>
            <w:top w:w="0" w:type="dxa"/>
            <w:bottom w:w="0" w:type="dxa"/>
          </w:tblCellMar>
        </w:tblPrEx>
        <w:tc>
          <w:tcPr>
            <w:tcW w:w="23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shd w:val="clear" w:color="auto" w:fill="FAF6F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03AAE96" w14:textId="77777777" w:rsidR="00CB64EE" w:rsidRDefault="00000000">
            <w:pPr>
              <w:spacing w:line="290" w:lineRule="auto"/>
            </w:pPr>
            <w:r>
              <w:rPr>
                <w:b/>
                <w:bCs/>
                <w:sz w:val="19"/>
                <w:szCs w:val="19"/>
              </w:rPr>
              <w:t>피팅</w:t>
            </w:r>
          </w:p>
        </w:tc>
        <w:tc>
          <w:tcPr>
            <w:tcW w:w="7338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6486ADC" w14:textId="77777777" w:rsidR="00CB64EE" w:rsidRDefault="00000000">
            <w:pPr>
              <w:spacing w:line="290" w:lineRule="auto"/>
            </w:pPr>
            <w:r>
              <w:rPr>
                <w:sz w:val="19"/>
                <w:szCs w:val="19"/>
              </w:rPr>
              <w:t>1차·2차·최종 피팅 (연습기간 중, 세부 일정 발주자와 협의)</w:t>
            </w:r>
          </w:p>
        </w:tc>
      </w:tr>
      <w:tr w:rsidR="00CB64EE" w14:paraId="4E741A1D" w14:textId="77777777">
        <w:tblPrEx>
          <w:tblCellMar>
            <w:top w:w="0" w:type="dxa"/>
            <w:bottom w:w="0" w:type="dxa"/>
          </w:tblCellMar>
        </w:tblPrEx>
        <w:tc>
          <w:tcPr>
            <w:tcW w:w="23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shd w:val="clear" w:color="auto" w:fill="FAF6F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5CF3089" w14:textId="77777777" w:rsidR="00CB64EE" w:rsidRDefault="00000000">
            <w:pPr>
              <w:spacing w:line="290" w:lineRule="auto"/>
            </w:pPr>
            <w:r>
              <w:rPr>
                <w:b/>
                <w:bCs/>
                <w:sz w:val="19"/>
                <w:szCs w:val="19"/>
              </w:rPr>
              <w:t>반입 / 셋업</w:t>
            </w:r>
          </w:p>
        </w:tc>
        <w:tc>
          <w:tcPr>
            <w:tcW w:w="7338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885C219" w14:textId="77777777" w:rsidR="00CB64EE" w:rsidRDefault="00000000">
            <w:pPr>
              <w:spacing w:line="290" w:lineRule="auto"/>
            </w:pPr>
            <w:r>
              <w:rPr>
                <w:sz w:val="19"/>
                <w:szCs w:val="19"/>
              </w:rPr>
              <w:t>2026. 11. 24.(화) ~ 2026. 12. 03.(목)</w:t>
            </w:r>
          </w:p>
        </w:tc>
      </w:tr>
      <w:tr w:rsidR="00CB64EE" w14:paraId="725C0DAC" w14:textId="77777777">
        <w:tblPrEx>
          <w:tblCellMar>
            <w:top w:w="0" w:type="dxa"/>
            <w:bottom w:w="0" w:type="dxa"/>
          </w:tblCellMar>
        </w:tblPrEx>
        <w:tc>
          <w:tcPr>
            <w:tcW w:w="23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shd w:val="clear" w:color="auto" w:fill="FAF6F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71AACFD" w14:textId="77777777" w:rsidR="00CB64EE" w:rsidRDefault="00000000">
            <w:pPr>
              <w:spacing w:line="290" w:lineRule="auto"/>
            </w:pPr>
            <w:r>
              <w:rPr>
                <w:b/>
                <w:bCs/>
                <w:sz w:val="19"/>
                <w:szCs w:val="19"/>
              </w:rPr>
              <w:t>정리 / 반출</w:t>
            </w:r>
          </w:p>
        </w:tc>
        <w:tc>
          <w:tcPr>
            <w:tcW w:w="7338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56B59AD" w14:textId="77777777" w:rsidR="00CB64EE" w:rsidRDefault="00000000">
            <w:pPr>
              <w:spacing w:line="290" w:lineRule="auto"/>
            </w:pPr>
            <w:r>
              <w:rPr>
                <w:sz w:val="19"/>
                <w:szCs w:val="19"/>
              </w:rPr>
              <w:t>2026. 12. 26.(토) 최종 공연 종료 후 ~ 2026. 12. 27.(일)</w:t>
            </w:r>
          </w:p>
        </w:tc>
      </w:tr>
      <w:tr w:rsidR="00CB64EE" w14:paraId="30EF8FFE" w14:textId="77777777">
        <w:tblPrEx>
          <w:tblCellMar>
            <w:top w:w="0" w:type="dxa"/>
            <w:bottom w:w="0" w:type="dxa"/>
          </w:tblCellMar>
        </w:tblPrEx>
        <w:tc>
          <w:tcPr>
            <w:tcW w:w="23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shd w:val="clear" w:color="auto" w:fill="FAF6F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08578CB" w14:textId="77777777" w:rsidR="00CB64EE" w:rsidRDefault="00000000">
            <w:pPr>
              <w:spacing w:line="290" w:lineRule="auto"/>
            </w:pPr>
            <w:r>
              <w:rPr>
                <w:b/>
                <w:bCs/>
                <w:sz w:val="19"/>
                <w:szCs w:val="19"/>
              </w:rPr>
              <w:t>수행장소</w:t>
            </w:r>
          </w:p>
        </w:tc>
        <w:tc>
          <w:tcPr>
            <w:tcW w:w="7338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B77E095" w14:textId="77777777" w:rsidR="00CB64EE" w:rsidRDefault="00000000">
            <w:pPr>
              <w:spacing w:line="290" w:lineRule="auto"/>
            </w:pPr>
            <w:r>
              <w:rPr>
                <w:sz w:val="19"/>
                <w:szCs w:val="19"/>
              </w:rPr>
              <w:t>티켓링크 1975씨어터, 브러쉬씨어터 연습실(화이트룸), 계약상대자 제작공방 및 발주자가 지정하는 장소</w:t>
            </w:r>
          </w:p>
        </w:tc>
      </w:tr>
      <w:tr w:rsidR="00CB64EE" w14:paraId="23FCB522" w14:textId="77777777">
        <w:tblPrEx>
          <w:tblCellMar>
            <w:top w:w="0" w:type="dxa"/>
            <w:bottom w:w="0" w:type="dxa"/>
          </w:tblCellMar>
        </w:tblPrEx>
        <w:tc>
          <w:tcPr>
            <w:tcW w:w="23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shd w:val="clear" w:color="auto" w:fill="FAF6F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173D145" w14:textId="77777777" w:rsidR="00CB64EE" w:rsidRDefault="00000000">
            <w:pPr>
              <w:spacing w:line="290" w:lineRule="auto"/>
            </w:pPr>
            <w:r>
              <w:rPr>
                <w:b/>
                <w:bCs/>
                <w:sz w:val="19"/>
                <w:szCs w:val="19"/>
              </w:rPr>
              <w:t>사업금액</w:t>
            </w:r>
          </w:p>
        </w:tc>
        <w:tc>
          <w:tcPr>
            <w:tcW w:w="7338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33047A5" w14:textId="77777777" w:rsidR="00CB64EE" w:rsidRDefault="00000000">
            <w:pPr>
              <w:spacing w:line="290" w:lineRule="auto"/>
            </w:pPr>
            <w:r>
              <w:rPr>
                <w:sz w:val="19"/>
                <w:szCs w:val="19"/>
              </w:rPr>
              <w:t>금 82,500,000원 (부가가치세 포함)</w:t>
            </w:r>
          </w:p>
          <w:p w14:paraId="6E3936EB" w14:textId="77777777" w:rsidR="00CB64EE" w:rsidRDefault="00000000">
            <w:pPr>
              <w:spacing w:line="290" w:lineRule="auto"/>
            </w:pPr>
            <w:r>
              <w:rPr>
                <w:sz w:val="19"/>
                <w:szCs w:val="19"/>
              </w:rPr>
              <w:t>추정가격 75,000,000원 + 부가가치세 7,500,000원</w:t>
            </w:r>
          </w:p>
        </w:tc>
      </w:tr>
      <w:tr w:rsidR="00CB64EE" w14:paraId="39382A38" w14:textId="77777777">
        <w:tblPrEx>
          <w:tblCellMar>
            <w:top w:w="0" w:type="dxa"/>
            <w:bottom w:w="0" w:type="dxa"/>
          </w:tblCellMar>
        </w:tblPrEx>
        <w:tc>
          <w:tcPr>
            <w:tcW w:w="23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shd w:val="clear" w:color="auto" w:fill="FAF6F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0BDA900" w14:textId="77777777" w:rsidR="00CB64EE" w:rsidRDefault="00000000">
            <w:pPr>
              <w:spacing w:line="290" w:lineRule="auto"/>
            </w:pPr>
            <w:r>
              <w:rPr>
                <w:b/>
                <w:bCs/>
                <w:sz w:val="19"/>
                <w:szCs w:val="19"/>
              </w:rPr>
              <w:t>예정가격</w:t>
            </w:r>
          </w:p>
        </w:tc>
        <w:tc>
          <w:tcPr>
            <w:tcW w:w="7338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709420F" w14:textId="77777777" w:rsidR="00CB64EE" w:rsidRDefault="00000000">
            <w:pPr>
              <w:spacing w:line="290" w:lineRule="auto"/>
            </w:pPr>
            <w:r>
              <w:rPr>
                <w:sz w:val="19"/>
                <w:szCs w:val="19"/>
              </w:rPr>
              <w:t>비예가 방식 (예정가격 미작성)</w:t>
            </w:r>
          </w:p>
        </w:tc>
      </w:tr>
      <w:tr w:rsidR="00CB64EE" w14:paraId="00D3B3FD" w14:textId="77777777">
        <w:tblPrEx>
          <w:tblCellMar>
            <w:top w:w="0" w:type="dxa"/>
            <w:bottom w:w="0" w:type="dxa"/>
          </w:tblCellMar>
        </w:tblPrEx>
        <w:tc>
          <w:tcPr>
            <w:tcW w:w="23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shd w:val="clear" w:color="auto" w:fill="FAF6F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AB8680E" w14:textId="77777777" w:rsidR="00CB64EE" w:rsidRDefault="00000000">
            <w:pPr>
              <w:spacing w:line="290" w:lineRule="auto"/>
            </w:pPr>
            <w:r>
              <w:rPr>
                <w:b/>
                <w:bCs/>
                <w:sz w:val="19"/>
                <w:szCs w:val="19"/>
              </w:rPr>
              <w:t>계약방법</w:t>
            </w:r>
          </w:p>
        </w:tc>
        <w:tc>
          <w:tcPr>
            <w:tcW w:w="7338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F7CC663" w14:textId="77777777" w:rsidR="00CB64EE" w:rsidRDefault="00000000">
            <w:pPr>
              <w:spacing w:line="290" w:lineRule="auto"/>
            </w:pPr>
            <w:r>
              <w:rPr>
                <w:sz w:val="19"/>
                <w:szCs w:val="19"/>
              </w:rPr>
              <w:t>협상에 의한 계약 (기술능력평가 80점 + 입찰가격평가 20점)</w:t>
            </w:r>
          </w:p>
        </w:tc>
      </w:tr>
      <w:tr w:rsidR="00CB64EE" w14:paraId="369F081B" w14:textId="77777777">
        <w:tblPrEx>
          <w:tblCellMar>
            <w:top w:w="0" w:type="dxa"/>
            <w:bottom w:w="0" w:type="dxa"/>
          </w:tblCellMar>
        </w:tblPrEx>
        <w:tc>
          <w:tcPr>
            <w:tcW w:w="23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shd w:val="clear" w:color="auto" w:fill="FAF6F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4AC933A" w14:textId="77777777" w:rsidR="00CB64EE" w:rsidRDefault="00000000">
            <w:pPr>
              <w:spacing w:line="290" w:lineRule="auto"/>
            </w:pPr>
            <w:r>
              <w:rPr>
                <w:b/>
                <w:bCs/>
                <w:sz w:val="19"/>
                <w:szCs w:val="19"/>
              </w:rPr>
              <w:t>공동계약</w:t>
            </w:r>
          </w:p>
        </w:tc>
        <w:tc>
          <w:tcPr>
            <w:tcW w:w="7338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B98F940" w14:textId="77777777" w:rsidR="00CB64EE" w:rsidRDefault="00000000">
            <w:pPr>
              <w:spacing w:line="290" w:lineRule="auto"/>
            </w:pPr>
            <w:r>
              <w:rPr>
                <w:sz w:val="19"/>
                <w:szCs w:val="19"/>
              </w:rPr>
              <w:t>불가 — 디자인·제작·크루 운영 및 품질책임의 일원화를 위해 단독수행</w:t>
            </w:r>
          </w:p>
        </w:tc>
      </w:tr>
    </w:tbl>
    <w:p w14:paraId="0E06D764" w14:textId="77777777" w:rsidR="00CB64EE" w:rsidRDefault="00000000">
      <w:pPr>
        <w:keepNext/>
        <w:pBdr>
          <w:bottom w:val="single" w:sz="12" w:space="4" w:color="7A1F2B"/>
        </w:pBdr>
        <w:spacing w:before="360" w:after="180"/>
      </w:pPr>
      <w:r>
        <w:rPr>
          <w:b/>
          <w:bCs/>
          <w:color w:val="7A1F2B"/>
          <w:sz w:val="28"/>
          <w:szCs w:val="28"/>
        </w:rPr>
        <w:t xml:space="preserve">Ⅱ. </w:t>
      </w:r>
      <w:r>
        <w:rPr>
          <w:b/>
          <w:bCs/>
          <w:sz w:val="28"/>
          <w:szCs w:val="28"/>
        </w:rPr>
        <w:t>과업 내용</w:t>
      </w:r>
    </w:p>
    <w:p w14:paraId="3781DA2A" w14:textId="77777777" w:rsidR="00CB64EE" w:rsidRDefault="00000000">
      <w:pPr>
        <w:keepNext/>
        <w:spacing w:before="200" w:after="100"/>
      </w:pPr>
      <w:r>
        <w:rPr>
          <w:b/>
          <w:bCs/>
          <w:color w:val="7A1F2B"/>
          <w:sz w:val="22"/>
          <w:szCs w:val="22"/>
        </w:rPr>
        <w:t xml:space="preserve">□ </w:t>
      </w:r>
      <w:r>
        <w:rPr>
          <w:b/>
          <w:bCs/>
          <w:sz w:val="22"/>
          <w:szCs w:val="22"/>
        </w:rPr>
        <w:t>주요 과업</w:t>
      </w:r>
    </w:p>
    <w:p w14:paraId="0B9B5800" w14:textId="77777777" w:rsidR="00CB64EE" w:rsidRDefault="00000000">
      <w:pPr>
        <w:spacing w:after="70" w:line="320" w:lineRule="auto"/>
        <w:ind w:left="400" w:hanging="260"/>
      </w:pPr>
      <w:r>
        <w:rPr>
          <w:color w:val="7A1F2B"/>
        </w:rPr>
        <w:t xml:space="preserve">○ </w:t>
      </w:r>
      <w:r>
        <w:t>의상 디자인: 배역별 의상 디자인(디자인화), 원단·소재 선정, 창작진 협의</w:t>
      </w:r>
    </w:p>
    <w:p w14:paraId="618BAA33" w14:textId="77777777" w:rsidR="00CB64EE" w:rsidRDefault="00000000">
      <w:pPr>
        <w:spacing w:after="70" w:line="320" w:lineRule="auto"/>
        <w:ind w:left="400" w:hanging="260"/>
      </w:pPr>
      <w:r>
        <w:rPr>
          <w:color w:val="7A1F2B"/>
        </w:rPr>
        <w:t xml:space="preserve">○ </w:t>
      </w:r>
      <w:r>
        <w:t>의상 제작: 패턴·재단·봉제, 특수의상·헤드피스·장신구·신발 등 제작 또는 구매·가공, 배우 피팅 및 수정</w:t>
      </w:r>
    </w:p>
    <w:p w14:paraId="460D5B31" w14:textId="77777777" w:rsidR="00CB64EE" w:rsidRDefault="00000000">
      <w:pPr>
        <w:spacing w:after="70" w:line="320" w:lineRule="auto"/>
        <w:ind w:left="400" w:hanging="260"/>
      </w:pPr>
      <w:r>
        <w:rPr>
          <w:color w:val="7A1F2B"/>
        </w:rPr>
        <w:t xml:space="preserve">○ </w:t>
      </w:r>
      <w:r>
        <w:t>의상크루 운영: 공연기간 드레서 배치, 퀵체인지 운영, 세탁·수선·유지관리, 공연 종료 후 정리·반출</w:t>
      </w:r>
    </w:p>
    <w:p w14:paraId="09703986" w14:textId="77777777" w:rsidR="00CB64EE" w:rsidRDefault="00CB64EE">
      <w:pPr>
        <w:spacing w:after="60"/>
      </w:pPr>
    </w:p>
    <w:p w14:paraId="315B918A" w14:textId="77777777" w:rsidR="00CB64EE" w:rsidRDefault="00000000">
      <w:pPr>
        <w:pBdr>
          <w:left w:val="single" w:sz="18" w:space="8" w:color="7A1F2B"/>
        </w:pBdr>
        <w:shd w:val="clear" w:color="auto" w:fill="FAF6F1"/>
        <w:spacing w:line="290" w:lineRule="auto"/>
        <w:ind w:left="160"/>
      </w:pPr>
      <w:r>
        <w:rPr>
          <w:color w:val="555555"/>
          <w:sz w:val="18"/>
          <w:szCs w:val="18"/>
        </w:rPr>
        <w:t>※ 입찰금액에는 의상디자인료, 원단·부자재비, 패턴·재단·봉제 인건비, 특수의상·장신구 제작비, 피팅·수선, 의상크루(드레서) 인건비, 세탁·유지관리, 운송 등 과업 수행에 필요한 제반 비용과 부가가치세가 모두 포함되어야 합니다.</w:t>
      </w:r>
    </w:p>
    <w:p w14:paraId="20EB1607" w14:textId="77777777" w:rsidR="00CB64EE" w:rsidRDefault="00000000">
      <w:pPr>
        <w:pBdr>
          <w:left w:val="single" w:sz="18" w:space="8" w:color="7A1F2B"/>
        </w:pBdr>
        <w:shd w:val="clear" w:color="auto" w:fill="FAF6F1"/>
        <w:spacing w:after="120" w:line="290" w:lineRule="auto"/>
        <w:ind w:left="160"/>
      </w:pPr>
      <w:r>
        <w:rPr>
          <w:color w:val="555555"/>
          <w:sz w:val="18"/>
          <w:szCs w:val="18"/>
        </w:rPr>
        <w:lastRenderedPageBreak/>
        <w:t>※ 세부 과업 내용은 별첨 과업지시서를 참조하시기 바랍니다.</w:t>
      </w:r>
    </w:p>
    <w:p w14:paraId="75B8DB8A" w14:textId="77777777" w:rsidR="00CB64EE" w:rsidRDefault="00000000">
      <w:pPr>
        <w:keepNext/>
        <w:pBdr>
          <w:bottom w:val="single" w:sz="12" w:space="4" w:color="7A1F2B"/>
        </w:pBdr>
        <w:spacing w:before="360" w:after="180"/>
      </w:pPr>
      <w:r>
        <w:rPr>
          <w:b/>
          <w:bCs/>
          <w:color w:val="7A1F2B"/>
          <w:sz w:val="28"/>
          <w:szCs w:val="28"/>
        </w:rPr>
        <w:t xml:space="preserve">Ⅲ. </w:t>
      </w:r>
      <w:r>
        <w:rPr>
          <w:b/>
          <w:bCs/>
          <w:sz w:val="28"/>
          <w:szCs w:val="28"/>
        </w:rPr>
        <w:t>입찰참가자격</w:t>
      </w:r>
    </w:p>
    <w:p w14:paraId="4FCB2489" w14:textId="77777777" w:rsidR="00CB64EE" w:rsidRDefault="00000000">
      <w:pPr>
        <w:spacing w:after="80" w:line="320" w:lineRule="auto"/>
        <w:ind w:left="420" w:hanging="420"/>
      </w:pPr>
      <w:r>
        <w:rPr>
          <w:b/>
          <w:bCs/>
          <w:color w:val="7A1F2B"/>
        </w:rPr>
        <w:t xml:space="preserve">가. </w:t>
      </w:r>
      <w:r>
        <w:t>「국가를 당사자로 하는 계약에 관한 법률 시행령」 제12조 및 같은 법 시행규칙 제14조에 따른 경쟁입찰 참가자격을 갖추고, 관련 법령상 참가자격 제한을 받지 않는 자</w:t>
      </w:r>
    </w:p>
    <w:p w14:paraId="3F4568B9" w14:textId="77777777" w:rsidR="00CB64EE" w:rsidRDefault="00000000">
      <w:pPr>
        <w:spacing w:after="80" w:line="320" w:lineRule="auto"/>
        <w:ind w:left="420" w:hanging="420"/>
      </w:pPr>
      <w:r>
        <w:rPr>
          <w:b/>
          <w:bCs/>
          <w:color w:val="7A1F2B"/>
        </w:rPr>
        <w:t xml:space="preserve">나. </w:t>
      </w:r>
      <w:r>
        <w:t>입찰서 및 제안서 제출마감일 전일까지 나라장터(국가종합전자조달시스템)에 경쟁입찰 참가자격 등록을 완료한 자</w:t>
      </w:r>
    </w:p>
    <w:p w14:paraId="64CF4996" w14:textId="77777777" w:rsidR="00CB64EE" w:rsidRDefault="00000000">
      <w:pPr>
        <w:spacing w:after="80" w:line="320" w:lineRule="auto"/>
        <w:ind w:left="420" w:hanging="420"/>
      </w:pPr>
      <w:r>
        <w:rPr>
          <w:b/>
          <w:bCs/>
          <w:color w:val="7A1F2B"/>
        </w:rPr>
        <w:t xml:space="preserve">다. </w:t>
      </w:r>
      <w:r>
        <w:t>최근 5년 이내 300석 이상 공연장에서 공연된 뮤지컬 공연의 의상 디자인 또는 의상 제작 실적을 누적 3편 이상 보유한 자 (증빙 자료 제출)</w:t>
      </w:r>
    </w:p>
    <w:p w14:paraId="7F46EB29" w14:textId="77777777" w:rsidR="00CB64EE" w:rsidRDefault="00000000">
      <w:pPr>
        <w:spacing w:after="80" w:line="320" w:lineRule="auto"/>
        <w:ind w:left="420" w:hanging="420"/>
      </w:pPr>
      <w:r>
        <w:rPr>
          <w:b/>
          <w:bCs/>
          <w:color w:val="7A1F2B"/>
        </w:rPr>
        <w:t xml:space="preserve">라. </w:t>
      </w:r>
      <w:r>
        <w:t>사업자등록증상 의복 제작·공연의상 제작 또는 이에 준하는 업종을 영위하며 본 과업을 직접 수행할 수 있는 자</w:t>
      </w:r>
    </w:p>
    <w:p w14:paraId="5EB884C5" w14:textId="77777777" w:rsidR="00CB64EE" w:rsidRDefault="00000000">
      <w:pPr>
        <w:spacing w:after="80" w:line="320" w:lineRule="auto"/>
        <w:ind w:left="420" w:hanging="420"/>
      </w:pPr>
      <w:r>
        <w:rPr>
          <w:b/>
          <w:bCs/>
          <w:color w:val="7A1F2B"/>
        </w:rPr>
        <w:t xml:space="preserve">마. </w:t>
      </w:r>
      <w:r>
        <w:t>패턴·재단·봉제·염색·장신구 제작 등을 수행할 수 있는 제작공방 및 설비를 자체 보유하거나 확보할 수 있는 자</w:t>
      </w:r>
    </w:p>
    <w:p w14:paraId="67CA6396" w14:textId="77777777" w:rsidR="00CB64EE" w:rsidRDefault="00000000">
      <w:pPr>
        <w:spacing w:after="80" w:line="320" w:lineRule="auto"/>
        <w:ind w:left="420" w:hanging="420"/>
      </w:pPr>
      <w:r>
        <w:rPr>
          <w:b/>
          <w:bCs/>
          <w:color w:val="7A1F2B"/>
        </w:rPr>
        <w:t xml:space="preserve">바. </w:t>
      </w:r>
      <w:r>
        <w:t>공연기간 의상크루(드레서)를 직접 구성·운영할 수 있는 자</w:t>
      </w:r>
    </w:p>
    <w:p w14:paraId="5A5B7284" w14:textId="77777777" w:rsidR="00CB64EE" w:rsidRDefault="00000000">
      <w:pPr>
        <w:spacing w:after="80" w:line="320" w:lineRule="auto"/>
        <w:ind w:left="420" w:hanging="420"/>
      </w:pPr>
      <w:r>
        <w:rPr>
          <w:b/>
          <w:bCs/>
          <w:color w:val="7A1F2B"/>
        </w:rPr>
        <w:t xml:space="preserve">사. </w:t>
      </w:r>
      <w:r>
        <w:t>공동수급 또는 하도급을 전제로 하지 않고 핵심 업무를 직접 수행할 수 있는 자</w:t>
      </w:r>
    </w:p>
    <w:p w14:paraId="014529EB" w14:textId="77777777" w:rsidR="00CB64EE" w:rsidRDefault="00000000">
      <w:pPr>
        <w:keepNext/>
        <w:pBdr>
          <w:bottom w:val="single" w:sz="12" w:space="4" w:color="7A1F2B"/>
        </w:pBdr>
        <w:spacing w:before="360" w:after="180"/>
      </w:pPr>
      <w:r>
        <w:rPr>
          <w:b/>
          <w:bCs/>
          <w:color w:val="7A1F2B"/>
          <w:sz w:val="28"/>
          <w:szCs w:val="28"/>
        </w:rPr>
        <w:t xml:space="preserve">Ⅳ. </w:t>
      </w:r>
      <w:r>
        <w:rPr>
          <w:b/>
          <w:bCs/>
          <w:sz w:val="28"/>
          <w:szCs w:val="28"/>
        </w:rPr>
        <w:t>입찰 일정 및 제출서류</w:t>
      </w:r>
    </w:p>
    <w:p w14:paraId="5565C86E" w14:textId="77777777" w:rsidR="00CB64EE" w:rsidRDefault="00000000">
      <w:pPr>
        <w:keepNext/>
        <w:spacing w:before="200" w:after="100"/>
      </w:pPr>
      <w:r>
        <w:rPr>
          <w:b/>
          <w:bCs/>
          <w:color w:val="7A1F2B"/>
          <w:sz w:val="22"/>
          <w:szCs w:val="22"/>
        </w:rPr>
        <w:t xml:space="preserve">□ </w:t>
      </w:r>
      <w:r>
        <w:rPr>
          <w:b/>
          <w:bCs/>
          <w:sz w:val="22"/>
          <w:szCs w:val="22"/>
        </w:rPr>
        <w:t>입찰 일정</w:t>
      </w: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300"/>
        <w:gridCol w:w="3900"/>
        <w:gridCol w:w="3438"/>
      </w:tblGrid>
      <w:tr w:rsidR="00CB64EE" w14:paraId="66954D99" w14:textId="77777777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2300" w:type="dxa"/>
            <w:tcBorders>
              <w:top w:val="single" w:sz="14" w:space="0" w:color="7A1F2B"/>
              <w:left w:val="none" w:sz="0" w:space="0" w:color="FFFFFF"/>
              <w:bottom w:val="single" w:sz="4" w:space="0" w:color="CFC6BF"/>
              <w:right w:val="none" w:sz="0" w:space="0" w:color="FFFFFF"/>
            </w:tcBorders>
            <w:shd w:val="clear" w:color="auto" w:fill="F6ECEC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CC6F64F" w14:textId="77777777" w:rsidR="00CB64EE" w:rsidRDefault="00000000">
            <w:pPr>
              <w:spacing w:line="290" w:lineRule="auto"/>
              <w:jc w:val="center"/>
            </w:pPr>
            <w:r>
              <w:rPr>
                <w:b/>
                <w:bCs/>
                <w:color w:val="7A1F2B"/>
                <w:sz w:val="18"/>
                <w:szCs w:val="18"/>
              </w:rPr>
              <w:t>구분</w:t>
            </w:r>
          </w:p>
        </w:tc>
        <w:tc>
          <w:tcPr>
            <w:tcW w:w="3900" w:type="dxa"/>
            <w:tcBorders>
              <w:top w:val="single" w:sz="14" w:space="0" w:color="7A1F2B"/>
              <w:left w:val="none" w:sz="0" w:space="0" w:color="FFFFFF"/>
              <w:bottom w:val="single" w:sz="4" w:space="0" w:color="CFC6BF"/>
              <w:right w:val="none" w:sz="0" w:space="0" w:color="FFFFFF"/>
            </w:tcBorders>
            <w:shd w:val="clear" w:color="auto" w:fill="F6ECEC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7E40B8B" w14:textId="77777777" w:rsidR="00CB64EE" w:rsidRDefault="00000000">
            <w:pPr>
              <w:spacing w:line="290" w:lineRule="auto"/>
              <w:jc w:val="center"/>
            </w:pPr>
            <w:r>
              <w:rPr>
                <w:b/>
                <w:bCs/>
                <w:color w:val="7A1F2B"/>
                <w:sz w:val="18"/>
                <w:szCs w:val="18"/>
              </w:rPr>
              <w:t>일시</w:t>
            </w:r>
          </w:p>
        </w:tc>
        <w:tc>
          <w:tcPr>
            <w:tcW w:w="3438" w:type="dxa"/>
            <w:tcBorders>
              <w:top w:val="single" w:sz="14" w:space="0" w:color="7A1F2B"/>
              <w:left w:val="none" w:sz="0" w:space="0" w:color="FFFFFF"/>
              <w:bottom w:val="single" w:sz="4" w:space="0" w:color="CFC6BF"/>
              <w:right w:val="none" w:sz="0" w:space="0" w:color="FFFFFF"/>
            </w:tcBorders>
            <w:shd w:val="clear" w:color="auto" w:fill="F6ECEC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29B9AFA" w14:textId="77777777" w:rsidR="00CB64EE" w:rsidRDefault="00000000">
            <w:pPr>
              <w:spacing w:line="290" w:lineRule="auto"/>
              <w:jc w:val="center"/>
            </w:pPr>
            <w:r>
              <w:rPr>
                <w:b/>
                <w:bCs/>
                <w:color w:val="7A1F2B"/>
                <w:sz w:val="18"/>
                <w:szCs w:val="18"/>
              </w:rPr>
              <w:t>방법</w:t>
            </w:r>
          </w:p>
        </w:tc>
      </w:tr>
      <w:tr w:rsidR="00CB64EE" w14:paraId="375C8D8C" w14:textId="77777777">
        <w:tblPrEx>
          <w:tblCellMar>
            <w:top w:w="0" w:type="dxa"/>
            <w:bottom w:w="0" w:type="dxa"/>
          </w:tblCellMar>
        </w:tblPrEx>
        <w:tc>
          <w:tcPr>
            <w:tcW w:w="23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shd w:val="clear" w:color="auto" w:fill="FAF6F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8CECC30" w14:textId="77777777" w:rsidR="00CB64EE" w:rsidRDefault="00000000">
            <w:pPr>
              <w:spacing w:line="290" w:lineRule="auto"/>
              <w:jc w:val="center"/>
            </w:pPr>
            <w:r>
              <w:rPr>
                <w:b/>
                <w:bCs/>
                <w:sz w:val="19"/>
                <w:szCs w:val="19"/>
              </w:rPr>
              <w:t>공고 게시</w:t>
            </w:r>
          </w:p>
        </w:tc>
        <w:tc>
          <w:tcPr>
            <w:tcW w:w="39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07C0C9B" w14:textId="51F5E8B9" w:rsidR="00CB64EE" w:rsidRDefault="00000000">
            <w:pPr>
              <w:spacing w:line="290" w:lineRule="auto"/>
            </w:pPr>
            <w:r>
              <w:rPr>
                <w:sz w:val="19"/>
                <w:szCs w:val="19"/>
              </w:rPr>
              <w:t>2026. 10. 1</w:t>
            </w:r>
            <w:r w:rsidR="00A673CA">
              <w:rPr>
                <w:rFonts w:hint="eastAsia"/>
                <w:sz w:val="19"/>
                <w:szCs w:val="19"/>
                <w:lang w:eastAsia="ko-KR"/>
              </w:rPr>
              <w:t>4</w:t>
            </w:r>
            <w:r>
              <w:rPr>
                <w:sz w:val="19"/>
                <w:szCs w:val="19"/>
              </w:rPr>
              <w:t>.(</w:t>
            </w:r>
            <w:r w:rsidR="00A673CA">
              <w:rPr>
                <w:rFonts w:hint="eastAsia"/>
                <w:sz w:val="19"/>
                <w:szCs w:val="19"/>
                <w:lang w:eastAsia="ko-KR"/>
              </w:rPr>
              <w:t>수</w:t>
            </w:r>
            <w:r>
              <w:rPr>
                <w:sz w:val="19"/>
                <w:szCs w:val="19"/>
              </w:rPr>
              <w:t>)</w:t>
            </w:r>
          </w:p>
        </w:tc>
        <w:tc>
          <w:tcPr>
            <w:tcW w:w="3438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1FC4E82" w14:textId="77777777" w:rsidR="00CB64EE" w:rsidRDefault="00000000">
            <w:pPr>
              <w:spacing w:line="290" w:lineRule="auto"/>
            </w:pPr>
            <w:r>
              <w:rPr>
                <w:sz w:val="19"/>
                <w:szCs w:val="19"/>
              </w:rPr>
              <w:t>나라장터</w:t>
            </w:r>
          </w:p>
        </w:tc>
      </w:tr>
      <w:tr w:rsidR="00CB64EE" w14:paraId="5C4C8335" w14:textId="77777777">
        <w:tblPrEx>
          <w:tblCellMar>
            <w:top w:w="0" w:type="dxa"/>
            <w:bottom w:w="0" w:type="dxa"/>
          </w:tblCellMar>
        </w:tblPrEx>
        <w:tc>
          <w:tcPr>
            <w:tcW w:w="23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shd w:val="clear" w:color="auto" w:fill="FAF6F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4AEFB4D" w14:textId="77777777" w:rsidR="00CB64EE" w:rsidRDefault="00000000">
            <w:pPr>
              <w:spacing w:line="290" w:lineRule="auto"/>
              <w:jc w:val="center"/>
            </w:pPr>
            <w:r>
              <w:rPr>
                <w:b/>
                <w:bCs/>
                <w:sz w:val="19"/>
                <w:szCs w:val="19"/>
              </w:rPr>
              <w:t>가격입찰서 제출</w:t>
            </w:r>
          </w:p>
        </w:tc>
        <w:tc>
          <w:tcPr>
            <w:tcW w:w="39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7EBAD7C" w14:textId="35F11D79" w:rsidR="00CB64EE" w:rsidRDefault="00000000">
            <w:pPr>
              <w:spacing w:line="290" w:lineRule="auto"/>
            </w:pPr>
            <w:r>
              <w:rPr>
                <w:sz w:val="19"/>
                <w:szCs w:val="19"/>
              </w:rPr>
              <w:t>2026. 10. 1</w:t>
            </w:r>
            <w:r w:rsidR="00A673CA">
              <w:rPr>
                <w:rFonts w:hint="eastAsia"/>
                <w:sz w:val="19"/>
                <w:szCs w:val="19"/>
                <w:lang w:eastAsia="ko-KR"/>
              </w:rPr>
              <w:t>4</w:t>
            </w:r>
            <w:r>
              <w:rPr>
                <w:sz w:val="19"/>
                <w:szCs w:val="19"/>
              </w:rPr>
              <w:t>.(</w:t>
            </w:r>
            <w:r w:rsidR="00A673CA">
              <w:rPr>
                <w:rFonts w:hint="eastAsia"/>
                <w:sz w:val="19"/>
                <w:szCs w:val="19"/>
                <w:lang w:eastAsia="ko-KR"/>
              </w:rPr>
              <w:t>수</w:t>
            </w:r>
            <w:r>
              <w:rPr>
                <w:sz w:val="19"/>
                <w:szCs w:val="19"/>
              </w:rPr>
              <w:t>) ~ 10. 26.(월) 14:00</w:t>
            </w:r>
          </w:p>
        </w:tc>
        <w:tc>
          <w:tcPr>
            <w:tcW w:w="3438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76B5945" w14:textId="77777777" w:rsidR="00CB64EE" w:rsidRDefault="00000000">
            <w:pPr>
              <w:spacing w:line="290" w:lineRule="auto"/>
            </w:pPr>
            <w:r>
              <w:rPr>
                <w:sz w:val="19"/>
                <w:szCs w:val="19"/>
              </w:rPr>
              <w:t>나라장터 전자투찰</w:t>
            </w:r>
          </w:p>
        </w:tc>
      </w:tr>
      <w:tr w:rsidR="00CB64EE" w14:paraId="47128FB1" w14:textId="77777777">
        <w:tblPrEx>
          <w:tblCellMar>
            <w:top w:w="0" w:type="dxa"/>
            <w:bottom w:w="0" w:type="dxa"/>
          </w:tblCellMar>
        </w:tblPrEx>
        <w:tc>
          <w:tcPr>
            <w:tcW w:w="23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shd w:val="clear" w:color="auto" w:fill="FAF6F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E526B9B" w14:textId="77777777" w:rsidR="00CB64EE" w:rsidRDefault="00000000">
            <w:pPr>
              <w:spacing w:line="290" w:lineRule="auto"/>
              <w:jc w:val="center"/>
            </w:pPr>
            <w:r>
              <w:rPr>
                <w:b/>
                <w:bCs/>
                <w:sz w:val="19"/>
                <w:szCs w:val="19"/>
              </w:rPr>
              <w:t>기술제안서 제출</w:t>
            </w:r>
          </w:p>
        </w:tc>
        <w:tc>
          <w:tcPr>
            <w:tcW w:w="39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AF713F8" w14:textId="4B843DD0" w:rsidR="00CB64EE" w:rsidRDefault="00000000">
            <w:pPr>
              <w:spacing w:line="290" w:lineRule="auto"/>
            </w:pPr>
            <w:r>
              <w:rPr>
                <w:sz w:val="19"/>
                <w:szCs w:val="19"/>
              </w:rPr>
              <w:t>2026. 10. 1</w:t>
            </w:r>
            <w:r w:rsidR="00A673CA">
              <w:rPr>
                <w:rFonts w:hint="eastAsia"/>
                <w:sz w:val="19"/>
                <w:szCs w:val="19"/>
                <w:lang w:eastAsia="ko-KR"/>
              </w:rPr>
              <w:t>4</w:t>
            </w:r>
            <w:r>
              <w:rPr>
                <w:sz w:val="19"/>
                <w:szCs w:val="19"/>
              </w:rPr>
              <w:t>.(</w:t>
            </w:r>
            <w:r w:rsidR="00A673CA">
              <w:rPr>
                <w:rFonts w:hint="eastAsia"/>
                <w:sz w:val="19"/>
                <w:szCs w:val="19"/>
                <w:lang w:eastAsia="ko-KR"/>
              </w:rPr>
              <w:t>수</w:t>
            </w:r>
            <w:r>
              <w:rPr>
                <w:sz w:val="19"/>
                <w:szCs w:val="19"/>
              </w:rPr>
              <w:t>) ~ 10. 26.(월) 14:00</w:t>
            </w:r>
          </w:p>
        </w:tc>
        <w:tc>
          <w:tcPr>
            <w:tcW w:w="3438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3C5D1E8" w14:textId="77777777" w:rsidR="00CB64EE" w:rsidRDefault="00000000">
            <w:pPr>
              <w:spacing w:line="290" w:lineRule="auto"/>
            </w:pPr>
            <w:r>
              <w:rPr>
                <w:sz w:val="19"/>
                <w:szCs w:val="19"/>
              </w:rPr>
              <w:t>나라장터 / e-발주시스템 온라인 제출</w:t>
            </w:r>
          </w:p>
        </w:tc>
      </w:tr>
      <w:tr w:rsidR="00CB64EE" w14:paraId="0C24AD85" w14:textId="77777777">
        <w:tblPrEx>
          <w:tblCellMar>
            <w:top w:w="0" w:type="dxa"/>
            <w:bottom w:w="0" w:type="dxa"/>
          </w:tblCellMar>
        </w:tblPrEx>
        <w:tc>
          <w:tcPr>
            <w:tcW w:w="23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shd w:val="clear" w:color="auto" w:fill="FAF6F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E1F4E0C" w14:textId="77777777" w:rsidR="00CB64EE" w:rsidRDefault="00000000">
            <w:pPr>
              <w:spacing w:line="290" w:lineRule="auto"/>
              <w:jc w:val="center"/>
            </w:pPr>
            <w:r>
              <w:rPr>
                <w:b/>
                <w:bCs/>
                <w:sz w:val="19"/>
                <w:szCs w:val="19"/>
              </w:rPr>
              <w:t>참가자격 등록</w:t>
            </w:r>
          </w:p>
        </w:tc>
        <w:tc>
          <w:tcPr>
            <w:tcW w:w="39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201E68C" w14:textId="77777777" w:rsidR="00CB64EE" w:rsidRDefault="00000000">
            <w:pPr>
              <w:spacing w:line="290" w:lineRule="auto"/>
            </w:pPr>
            <w:r>
              <w:rPr>
                <w:sz w:val="19"/>
                <w:szCs w:val="19"/>
              </w:rPr>
              <w:t>입찰서 제출마감일 전일까지 (2026. 10. 23.(금) 내 완료 권장)</w:t>
            </w:r>
          </w:p>
        </w:tc>
        <w:tc>
          <w:tcPr>
            <w:tcW w:w="3438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DF64794" w14:textId="77777777" w:rsidR="00CB64EE" w:rsidRDefault="00000000">
            <w:pPr>
              <w:spacing w:line="290" w:lineRule="auto"/>
            </w:pPr>
            <w:r>
              <w:rPr>
                <w:sz w:val="19"/>
                <w:szCs w:val="19"/>
              </w:rPr>
              <w:t>나라장터</w:t>
            </w:r>
          </w:p>
        </w:tc>
      </w:tr>
      <w:tr w:rsidR="00CB64EE" w14:paraId="27873AB6" w14:textId="77777777">
        <w:tblPrEx>
          <w:tblCellMar>
            <w:top w:w="0" w:type="dxa"/>
            <w:bottom w:w="0" w:type="dxa"/>
          </w:tblCellMar>
        </w:tblPrEx>
        <w:tc>
          <w:tcPr>
            <w:tcW w:w="23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shd w:val="clear" w:color="auto" w:fill="FAF6F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6218CFF" w14:textId="77777777" w:rsidR="00CB64EE" w:rsidRDefault="00000000">
            <w:pPr>
              <w:spacing w:line="290" w:lineRule="auto"/>
              <w:jc w:val="center"/>
            </w:pPr>
            <w:r>
              <w:rPr>
                <w:b/>
                <w:bCs/>
                <w:sz w:val="19"/>
                <w:szCs w:val="19"/>
              </w:rPr>
              <w:t>기술능력평가</w:t>
            </w:r>
          </w:p>
        </w:tc>
        <w:tc>
          <w:tcPr>
            <w:tcW w:w="39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02B0FFF" w14:textId="77777777" w:rsidR="00CB64EE" w:rsidRDefault="00000000">
            <w:pPr>
              <w:spacing w:line="290" w:lineRule="auto"/>
            </w:pPr>
            <w:r>
              <w:rPr>
                <w:sz w:val="19"/>
                <w:szCs w:val="19"/>
              </w:rPr>
              <w:t>2026. 10. 26.(월) 16:00</w:t>
            </w:r>
          </w:p>
        </w:tc>
        <w:tc>
          <w:tcPr>
            <w:tcW w:w="3438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F1158C5" w14:textId="77777777" w:rsidR="00CB64EE" w:rsidRDefault="00000000">
            <w:pPr>
              <w:spacing w:line="290" w:lineRule="auto"/>
            </w:pPr>
            <w:r>
              <w:rPr>
                <w:sz w:val="19"/>
                <w:szCs w:val="19"/>
              </w:rPr>
              <w:t>서면평가 (발주자 지정 장소)</w:t>
            </w:r>
          </w:p>
        </w:tc>
      </w:tr>
      <w:tr w:rsidR="00CB64EE" w14:paraId="4455F9A2" w14:textId="77777777">
        <w:tblPrEx>
          <w:tblCellMar>
            <w:top w:w="0" w:type="dxa"/>
            <w:bottom w:w="0" w:type="dxa"/>
          </w:tblCellMar>
        </w:tblPrEx>
        <w:tc>
          <w:tcPr>
            <w:tcW w:w="23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shd w:val="clear" w:color="auto" w:fill="FAF6F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9E4225B" w14:textId="77777777" w:rsidR="00CB64EE" w:rsidRDefault="00000000">
            <w:pPr>
              <w:spacing w:line="290" w:lineRule="auto"/>
              <w:jc w:val="center"/>
            </w:pPr>
            <w:r>
              <w:rPr>
                <w:b/>
                <w:bCs/>
                <w:sz w:val="19"/>
                <w:szCs w:val="19"/>
              </w:rPr>
              <w:t>가격개찰</w:t>
            </w:r>
          </w:p>
        </w:tc>
        <w:tc>
          <w:tcPr>
            <w:tcW w:w="39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006B8A1" w14:textId="77777777" w:rsidR="00CB64EE" w:rsidRDefault="00000000">
            <w:pPr>
              <w:spacing w:line="290" w:lineRule="auto"/>
            </w:pPr>
            <w:r>
              <w:rPr>
                <w:sz w:val="19"/>
                <w:szCs w:val="19"/>
              </w:rPr>
              <w:t>2026. 10. 26.(월) 16:00 (기술능력평가 종료 후)</w:t>
            </w:r>
          </w:p>
        </w:tc>
        <w:tc>
          <w:tcPr>
            <w:tcW w:w="3438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CE5BB79" w14:textId="77777777" w:rsidR="00CB64EE" w:rsidRDefault="00000000">
            <w:pPr>
              <w:spacing w:line="290" w:lineRule="auto"/>
            </w:pPr>
            <w:r>
              <w:rPr>
                <w:sz w:val="19"/>
                <w:szCs w:val="19"/>
              </w:rPr>
              <w:t>나라장터</w:t>
            </w:r>
          </w:p>
        </w:tc>
      </w:tr>
      <w:tr w:rsidR="00CB64EE" w14:paraId="7F23F681" w14:textId="77777777">
        <w:tblPrEx>
          <w:tblCellMar>
            <w:top w:w="0" w:type="dxa"/>
            <w:bottom w:w="0" w:type="dxa"/>
          </w:tblCellMar>
        </w:tblPrEx>
        <w:tc>
          <w:tcPr>
            <w:tcW w:w="23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shd w:val="clear" w:color="auto" w:fill="FAF6F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1568C40" w14:textId="77777777" w:rsidR="00CB64EE" w:rsidRDefault="00000000">
            <w:pPr>
              <w:spacing w:line="290" w:lineRule="auto"/>
              <w:jc w:val="center"/>
            </w:pPr>
            <w:r>
              <w:rPr>
                <w:b/>
                <w:bCs/>
                <w:sz w:val="19"/>
                <w:szCs w:val="19"/>
              </w:rPr>
              <w:lastRenderedPageBreak/>
              <w:t>협상</w:t>
            </w:r>
          </w:p>
        </w:tc>
        <w:tc>
          <w:tcPr>
            <w:tcW w:w="39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04F4944" w14:textId="77777777" w:rsidR="00CB64EE" w:rsidRDefault="00000000">
            <w:pPr>
              <w:spacing w:line="290" w:lineRule="auto"/>
            </w:pPr>
            <w:r>
              <w:rPr>
                <w:sz w:val="19"/>
                <w:szCs w:val="19"/>
              </w:rPr>
              <w:t>2026. 10. 26.(월) 16:00 (가격개찰 후)</w:t>
            </w:r>
          </w:p>
        </w:tc>
        <w:tc>
          <w:tcPr>
            <w:tcW w:w="3438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CBAA39F" w14:textId="77777777" w:rsidR="00CB64EE" w:rsidRDefault="00000000">
            <w:pPr>
              <w:spacing w:line="290" w:lineRule="auto"/>
            </w:pPr>
            <w:r>
              <w:rPr>
                <w:sz w:val="19"/>
                <w:szCs w:val="19"/>
              </w:rPr>
              <w:t>협상순위에 따라 개별 통보</w:t>
            </w:r>
          </w:p>
        </w:tc>
      </w:tr>
      <w:tr w:rsidR="00CB64EE" w14:paraId="4C4B6181" w14:textId="77777777">
        <w:tblPrEx>
          <w:tblCellMar>
            <w:top w:w="0" w:type="dxa"/>
            <w:bottom w:w="0" w:type="dxa"/>
          </w:tblCellMar>
        </w:tblPrEx>
        <w:tc>
          <w:tcPr>
            <w:tcW w:w="23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shd w:val="clear" w:color="auto" w:fill="FAF6F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1B4BAB6" w14:textId="77777777" w:rsidR="00CB64EE" w:rsidRDefault="00000000">
            <w:pPr>
              <w:spacing w:line="290" w:lineRule="auto"/>
              <w:jc w:val="center"/>
            </w:pPr>
            <w:r>
              <w:rPr>
                <w:b/>
                <w:bCs/>
                <w:sz w:val="19"/>
                <w:szCs w:val="19"/>
              </w:rPr>
              <w:t>계약 체결</w:t>
            </w:r>
          </w:p>
        </w:tc>
        <w:tc>
          <w:tcPr>
            <w:tcW w:w="39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D6B97BC" w14:textId="77777777" w:rsidR="00CB64EE" w:rsidRDefault="00000000">
            <w:pPr>
              <w:spacing w:line="290" w:lineRule="auto"/>
            </w:pPr>
            <w:r>
              <w:rPr>
                <w:sz w:val="19"/>
                <w:szCs w:val="19"/>
              </w:rPr>
              <w:t>2026. 10. 26.(월) 16:00 (협상 성립 후 즉시)</w:t>
            </w:r>
          </w:p>
        </w:tc>
        <w:tc>
          <w:tcPr>
            <w:tcW w:w="3438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3A8C2F1" w14:textId="77777777" w:rsidR="00CB64EE" w:rsidRDefault="00000000">
            <w:pPr>
              <w:spacing w:line="290" w:lineRule="auto"/>
            </w:pPr>
            <w:r>
              <w:rPr>
                <w:sz w:val="19"/>
                <w:szCs w:val="19"/>
              </w:rPr>
              <w:t>나라장터 전자계약</w:t>
            </w:r>
          </w:p>
        </w:tc>
      </w:tr>
    </w:tbl>
    <w:p w14:paraId="02E8766C" w14:textId="77777777" w:rsidR="00CB64EE" w:rsidRDefault="00CB64EE">
      <w:pPr>
        <w:spacing w:after="60"/>
      </w:pPr>
    </w:p>
    <w:p w14:paraId="2B13B792" w14:textId="77777777" w:rsidR="00CB64EE" w:rsidRDefault="00000000">
      <w:pPr>
        <w:pBdr>
          <w:left w:val="single" w:sz="18" w:space="8" w:color="7A1F2B"/>
        </w:pBdr>
        <w:shd w:val="clear" w:color="auto" w:fill="FAF6F1"/>
        <w:spacing w:line="290" w:lineRule="auto"/>
        <w:ind w:left="160"/>
      </w:pPr>
      <w:r>
        <w:rPr>
          <w:color w:val="555555"/>
          <w:sz w:val="18"/>
          <w:szCs w:val="18"/>
        </w:rPr>
        <w:t>※ 본 공고는 「국가를 당사자로 하는 계약에 관한 법률 시행령」 제35조에 따라 긴급을 요하는 경우로서 공고기간을 10일로 단축한 공고입니다.</w:t>
      </w:r>
    </w:p>
    <w:p w14:paraId="2E762792" w14:textId="77777777" w:rsidR="00CB64EE" w:rsidRDefault="00000000">
      <w:pPr>
        <w:pBdr>
          <w:left w:val="single" w:sz="18" w:space="8" w:color="7A1F2B"/>
        </w:pBdr>
        <w:shd w:val="clear" w:color="auto" w:fill="FAF6F1"/>
        <w:spacing w:after="120" w:line="290" w:lineRule="auto"/>
        <w:ind w:left="160"/>
      </w:pPr>
      <w:r>
        <w:rPr>
          <w:color w:val="555555"/>
          <w:sz w:val="18"/>
          <w:szCs w:val="18"/>
        </w:rPr>
        <w:t>※ 상기 일정 중 평가·협상·계약 일정은 발주자 사정에 따라 변경될 수 있으며, 변경 시 나라장터에 공지합니다.</w:t>
      </w:r>
    </w:p>
    <w:p w14:paraId="05D8DA1E" w14:textId="77777777" w:rsidR="00CB64EE" w:rsidRDefault="00000000">
      <w:pPr>
        <w:keepNext/>
        <w:spacing w:before="200" w:after="100"/>
      </w:pPr>
      <w:r>
        <w:rPr>
          <w:b/>
          <w:bCs/>
          <w:color w:val="7A1F2B"/>
          <w:sz w:val="22"/>
          <w:szCs w:val="22"/>
        </w:rPr>
        <w:t xml:space="preserve">□ </w:t>
      </w:r>
      <w:r>
        <w:rPr>
          <w:b/>
          <w:bCs/>
          <w:sz w:val="22"/>
          <w:szCs w:val="22"/>
        </w:rPr>
        <w:t>제출서류</w:t>
      </w:r>
    </w:p>
    <w:p w14:paraId="6B346EB6" w14:textId="77777777" w:rsidR="00CB64EE" w:rsidRDefault="00000000">
      <w:pPr>
        <w:spacing w:after="70" w:line="320" w:lineRule="auto"/>
        <w:ind w:left="400" w:hanging="260"/>
      </w:pPr>
      <w:r>
        <w:rPr>
          <w:color w:val="7A1F2B"/>
        </w:rPr>
        <w:t xml:space="preserve">○ </w:t>
      </w:r>
      <w:r>
        <w:t>기술제안서 1부 — 첨부 서식을 기본 틀로 작성</w:t>
      </w:r>
    </w:p>
    <w:p w14:paraId="558836B3" w14:textId="77777777" w:rsidR="00CB64EE" w:rsidRDefault="00000000">
      <w:pPr>
        <w:spacing w:after="70" w:line="320" w:lineRule="auto"/>
        <w:ind w:left="400" w:hanging="260"/>
      </w:pPr>
      <w:r>
        <w:rPr>
          <w:color w:val="7A1F2B"/>
        </w:rPr>
        <w:t xml:space="preserve">○ </w:t>
      </w:r>
      <w:r>
        <w:t>사업비 세부 산출내역서 1부</w:t>
      </w:r>
    </w:p>
    <w:p w14:paraId="65A75129" w14:textId="77777777" w:rsidR="00CB64EE" w:rsidRDefault="00000000">
      <w:pPr>
        <w:spacing w:after="70" w:line="320" w:lineRule="auto"/>
        <w:ind w:left="400" w:hanging="260"/>
      </w:pPr>
      <w:r>
        <w:rPr>
          <w:color w:val="7A1F2B"/>
        </w:rPr>
        <w:t xml:space="preserve">○ </w:t>
      </w:r>
      <w:r>
        <w:t>사업자등록증 1부</w:t>
      </w:r>
    </w:p>
    <w:p w14:paraId="5EE16D75" w14:textId="77777777" w:rsidR="00CB64EE" w:rsidRDefault="00000000">
      <w:pPr>
        <w:spacing w:after="70" w:line="320" w:lineRule="auto"/>
        <w:ind w:left="400" w:hanging="260"/>
      </w:pPr>
      <w:r>
        <w:rPr>
          <w:color w:val="7A1F2B"/>
        </w:rPr>
        <w:t xml:space="preserve">○ </w:t>
      </w:r>
      <w:r>
        <w:t>제작공방 및 봉제설비 보유 증빙자료 1부 (설비명, 규격, 보유현황 및 사진 등)</w:t>
      </w:r>
    </w:p>
    <w:p w14:paraId="0930F9FF" w14:textId="77777777" w:rsidR="00CB64EE" w:rsidRDefault="00000000">
      <w:pPr>
        <w:spacing w:after="70" w:line="320" w:lineRule="auto"/>
        <w:ind w:left="400" w:hanging="260"/>
      </w:pPr>
      <w:r>
        <w:rPr>
          <w:color w:val="7A1F2B"/>
        </w:rPr>
        <w:t xml:space="preserve">○ </w:t>
      </w:r>
      <w:r>
        <w:t>의상디자이너 포트폴리오 및 경력 증빙 1부</w:t>
      </w:r>
    </w:p>
    <w:p w14:paraId="36F372F8" w14:textId="77777777" w:rsidR="00CB64EE" w:rsidRDefault="00000000">
      <w:pPr>
        <w:spacing w:after="70" w:line="320" w:lineRule="auto"/>
        <w:ind w:left="400" w:hanging="260"/>
      </w:pPr>
      <w:r>
        <w:rPr>
          <w:color w:val="7A1F2B"/>
        </w:rPr>
        <w:t xml:space="preserve">○ </w:t>
      </w:r>
      <w:r>
        <w:t>제안내용의 사실관계를 확인할 수 있는 기타 증빙자료</w:t>
      </w:r>
    </w:p>
    <w:p w14:paraId="348E6AF0" w14:textId="77777777" w:rsidR="00CB64EE" w:rsidRDefault="00CB64EE">
      <w:pPr>
        <w:spacing w:after="60"/>
      </w:pPr>
    </w:p>
    <w:p w14:paraId="56A940AB" w14:textId="77777777" w:rsidR="00CB64EE" w:rsidRDefault="00000000">
      <w:pPr>
        <w:pBdr>
          <w:left w:val="single" w:sz="18" w:space="8" w:color="7A1F2B"/>
        </w:pBdr>
        <w:shd w:val="clear" w:color="auto" w:fill="FAF6F1"/>
        <w:spacing w:line="290" w:lineRule="auto"/>
        <w:ind w:left="160"/>
      </w:pPr>
      <w:r>
        <w:rPr>
          <w:color w:val="555555"/>
          <w:sz w:val="18"/>
          <w:szCs w:val="18"/>
        </w:rPr>
        <w:t>※ 가격입찰서와 기술제안서를 모두 기한 내 제출하여야 유효한 입찰로 인정됩니다.</w:t>
      </w:r>
    </w:p>
    <w:p w14:paraId="3622C4E7" w14:textId="77777777" w:rsidR="00CB64EE" w:rsidRDefault="00000000">
      <w:pPr>
        <w:pBdr>
          <w:left w:val="single" w:sz="18" w:space="8" w:color="7A1F2B"/>
        </w:pBdr>
        <w:shd w:val="clear" w:color="auto" w:fill="FAF6F1"/>
        <w:spacing w:after="120" w:line="290" w:lineRule="auto"/>
        <w:ind w:left="160"/>
      </w:pPr>
      <w:r>
        <w:rPr>
          <w:color w:val="555555"/>
          <w:sz w:val="18"/>
          <w:szCs w:val="18"/>
        </w:rPr>
        <w:t>※ 기술제안서에는 입찰가격, 단가, 금전적 혜택 또는 무상제공 조건을 기재하지 않습니다.</w:t>
      </w:r>
    </w:p>
    <w:p w14:paraId="6EE89128" w14:textId="77777777" w:rsidR="00CB64EE" w:rsidRDefault="00000000">
      <w:pPr>
        <w:keepNext/>
        <w:pBdr>
          <w:bottom w:val="single" w:sz="12" w:space="4" w:color="7A1F2B"/>
        </w:pBdr>
        <w:spacing w:before="360" w:after="180"/>
      </w:pPr>
      <w:r>
        <w:rPr>
          <w:b/>
          <w:bCs/>
          <w:color w:val="7A1F2B"/>
          <w:sz w:val="28"/>
          <w:szCs w:val="28"/>
        </w:rPr>
        <w:t xml:space="preserve">Ⅴ. </w:t>
      </w:r>
      <w:r>
        <w:rPr>
          <w:b/>
          <w:bCs/>
          <w:sz w:val="28"/>
          <w:szCs w:val="28"/>
        </w:rPr>
        <w:t>제안서 평가 및 협상적격자 선정</w:t>
      </w:r>
    </w:p>
    <w:p w14:paraId="6B15910F" w14:textId="77777777" w:rsidR="00CB64EE" w:rsidRDefault="00000000">
      <w:pPr>
        <w:spacing w:after="160" w:line="320" w:lineRule="auto"/>
      </w:pPr>
      <w:r>
        <w:t>기술능력평가(80점)와 입찰가격평가(20점)를 합산하여 100점 만점으로 평가하며, 기술능력평가 점수가 기술능력평가 배점한도의 85%(68점) 이상이고 입찰가격이 사업금액 이하인 자를 협상적격자로 선정합니다.</w:t>
      </w: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100"/>
        <w:gridCol w:w="6638"/>
        <w:gridCol w:w="900"/>
      </w:tblGrid>
      <w:tr w:rsidR="00CB64EE" w14:paraId="748561E9" w14:textId="77777777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2100" w:type="dxa"/>
            <w:tcBorders>
              <w:top w:val="single" w:sz="14" w:space="0" w:color="7A1F2B"/>
              <w:left w:val="none" w:sz="0" w:space="0" w:color="FFFFFF"/>
              <w:bottom w:val="single" w:sz="4" w:space="0" w:color="CFC6BF"/>
              <w:right w:val="none" w:sz="0" w:space="0" w:color="FFFFFF"/>
            </w:tcBorders>
            <w:shd w:val="clear" w:color="auto" w:fill="F6ECEC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56ACB16" w14:textId="77777777" w:rsidR="00CB64EE" w:rsidRDefault="00000000">
            <w:pPr>
              <w:spacing w:line="290" w:lineRule="auto"/>
              <w:jc w:val="center"/>
            </w:pPr>
            <w:r>
              <w:rPr>
                <w:b/>
                <w:bCs/>
                <w:color w:val="7A1F2B"/>
                <w:sz w:val="18"/>
                <w:szCs w:val="18"/>
              </w:rPr>
              <w:t>평가항목</w:t>
            </w:r>
          </w:p>
        </w:tc>
        <w:tc>
          <w:tcPr>
            <w:tcW w:w="6638" w:type="dxa"/>
            <w:tcBorders>
              <w:top w:val="single" w:sz="14" w:space="0" w:color="7A1F2B"/>
              <w:left w:val="none" w:sz="0" w:space="0" w:color="FFFFFF"/>
              <w:bottom w:val="single" w:sz="4" w:space="0" w:color="CFC6BF"/>
              <w:right w:val="none" w:sz="0" w:space="0" w:color="FFFFFF"/>
            </w:tcBorders>
            <w:shd w:val="clear" w:color="auto" w:fill="F6ECEC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CFDCE5A" w14:textId="77777777" w:rsidR="00CB64EE" w:rsidRDefault="00000000">
            <w:pPr>
              <w:spacing w:line="290" w:lineRule="auto"/>
              <w:jc w:val="center"/>
            </w:pPr>
            <w:r>
              <w:rPr>
                <w:b/>
                <w:bCs/>
                <w:color w:val="7A1F2B"/>
                <w:sz w:val="18"/>
                <w:szCs w:val="18"/>
              </w:rPr>
              <w:t>평가내용</w:t>
            </w:r>
          </w:p>
        </w:tc>
        <w:tc>
          <w:tcPr>
            <w:tcW w:w="900" w:type="dxa"/>
            <w:tcBorders>
              <w:top w:val="single" w:sz="14" w:space="0" w:color="7A1F2B"/>
              <w:left w:val="none" w:sz="0" w:space="0" w:color="FFFFFF"/>
              <w:bottom w:val="single" w:sz="4" w:space="0" w:color="CFC6BF"/>
              <w:right w:val="none" w:sz="0" w:space="0" w:color="FFFFFF"/>
            </w:tcBorders>
            <w:shd w:val="clear" w:color="auto" w:fill="F6ECEC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FE237DA" w14:textId="77777777" w:rsidR="00CB64EE" w:rsidRDefault="00000000">
            <w:pPr>
              <w:spacing w:line="290" w:lineRule="auto"/>
              <w:jc w:val="center"/>
            </w:pPr>
            <w:r>
              <w:rPr>
                <w:b/>
                <w:bCs/>
                <w:color w:val="7A1F2B"/>
                <w:sz w:val="18"/>
                <w:szCs w:val="18"/>
              </w:rPr>
              <w:t>배점</w:t>
            </w:r>
          </w:p>
        </w:tc>
      </w:tr>
      <w:tr w:rsidR="00CB64EE" w14:paraId="6CE342B5" w14:textId="77777777">
        <w:tblPrEx>
          <w:tblCellMar>
            <w:top w:w="0" w:type="dxa"/>
            <w:bottom w:w="0" w:type="dxa"/>
          </w:tblCellMar>
        </w:tblPrEx>
        <w:tc>
          <w:tcPr>
            <w:tcW w:w="21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shd w:val="clear" w:color="auto" w:fill="FAF6F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C0A1EEE" w14:textId="77777777" w:rsidR="00CB64EE" w:rsidRDefault="00000000">
            <w:pPr>
              <w:spacing w:line="290" w:lineRule="auto"/>
              <w:jc w:val="center"/>
            </w:pPr>
            <w:r>
              <w:rPr>
                <w:b/>
                <w:bCs/>
                <w:sz w:val="19"/>
                <w:szCs w:val="19"/>
              </w:rPr>
              <w:t>과업 이해도</w:t>
            </w:r>
          </w:p>
        </w:tc>
        <w:tc>
          <w:tcPr>
            <w:tcW w:w="6638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B5170E4" w14:textId="77777777" w:rsidR="00CB64EE" w:rsidRDefault="00000000">
            <w:pPr>
              <w:spacing w:line="290" w:lineRule="auto"/>
            </w:pPr>
            <w:r>
              <w:rPr>
                <w:sz w:val="19"/>
                <w:szCs w:val="19"/>
              </w:rPr>
              <w:t>작품 세계관·캐릭터·연출 의도에 대한 이해와 통합 수행전략</w:t>
            </w:r>
          </w:p>
        </w:tc>
        <w:tc>
          <w:tcPr>
            <w:tcW w:w="9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E64D244" w14:textId="77777777" w:rsidR="00CB64EE" w:rsidRDefault="00000000">
            <w:pPr>
              <w:spacing w:line="290" w:lineRule="auto"/>
              <w:jc w:val="center"/>
            </w:pPr>
            <w:r>
              <w:rPr>
                <w:sz w:val="19"/>
                <w:szCs w:val="19"/>
              </w:rPr>
              <w:t>10</w:t>
            </w:r>
          </w:p>
        </w:tc>
      </w:tr>
      <w:tr w:rsidR="00CB64EE" w14:paraId="3248075C" w14:textId="77777777">
        <w:tblPrEx>
          <w:tblCellMar>
            <w:top w:w="0" w:type="dxa"/>
            <w:bottom w:w="0" w:type="dxa"/>
          </w:tblCellMar>
        </w:tblPrEx>
        <w:tc>
          <w:tcPr>
            <w:tcW w:w="21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shd w:val="clear" w:color="auto" w:fill="FAF6F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58308F2" w14:textId="77777777" w:rsidR="00CB64EE" w:rsidRDefault="00000000">
            <w:pPr>
              <w:spacing w:line="290" w:lineRule="auto"/>
              <w:jc w:val="center"/>
            </w:pPr>
            <w:r>
              <w:rPr>
                <w:b/>
                <w:bCs/>
                <w:sz w:val="19"/>
                <w:szCs w:val="19"/>
              </w:rPr>
              <w:t>디자인 역량</w:t>
            </w:r>
          </w:p>
        </w:tc>
        <w:tc>
          <w:tcPr>
            <w:tcW w:w="6638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EFB1B08" w14:textId="77777777" w:rsidR="00CB64EE" w:rsidRDefault="00000000">
            <w:pPr>
              <w:spacing w:line="290" w:lineRule="auto"/>
            </w:pPr>
            <w:r>
              <w:rPr>
                <w:sz w:val="19"/>
                <w:szCs w:val="19"/>
              </w:rPr>
              <w:t>배역별 의상 콘셉트, 시대·판타지 요소 구현, 디자이너의 역량 및 창의성</w:t>
            </w:r>
          </w:p>
        </w:tc>
        <w:tc>
          <w:tcPr>
            <w:tcW w:w="9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248EA0F" w14:textId="77777777" w:rsidR="00CB64EE" w:rsidRDefault="00000000">
            <w:pPr>
              <w:spacing w:line="290" w:lineRule="auto"/>
              <w:jc w:val="center"/>
            </w:pPr>
            <w:r>
              <w:rPr>
                <w:sz w:val="19"/>
                <w:szCs w:val="19"/>
              </w:rPr>
              <w:t>15</w:t>
            </w:r>
          </w:p>
        </w:tc>
      </w:tr>
      <w:tr w:rsidR="00CB64EE" w14:paraId="4B4D93F5" w14:textId="77777777">
        <w:tblPrEx>
          <w:tblCellMar>
            <w:top w:w="0" w:type="dxa"/>
            <w:bottom w:w="0" w:type="dxa"/>
          </w:tblCellMar>
        </w:tblPrEx>
        <w:tc>
          <w:tcPr>
            <w:tcW w:w="21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shd w:val="clear" w:color="auto" w:fill="FAF6F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04F19F5" w14:textId="77777777" w:rsidR="00CB64EE" w:rsidRDefault="00000000">
            <w:pPr>
              <w:spacing w:line="290" w:lineRule="auto"/>
              <w:jc w:val="center"/>
            </w:pPr>
            <w:r>
              <w:rPr>
                <w:b/>
                <w:bCs/>
                <w:sz w:val="19"/>
                <w:szCs w:val="19"/>
              </w:rPr>
              <w:t>제작 구현력</w:t>
            </w:r>
          </w:p>
        </w:tc>
        <w:tc>
          <w:tcPr>
            <w:tcW w:w="6638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5A3950F" w14:textId="77777777" w:rsidR="00CB64EE" w:rsidRDefault="00000000">
            <w:pPr>
              <w:spacing w:line="290" w:lineRule="auto"/>
            </w:pPr>
            <w:r>
              <w:rPr>
                <w:sz w:val="19"/>
                <w:szCs w:val="19"/>
              </w:rPr>
              <w:t>패턴·봉제·염색·특수의상·장신구 제작 공법 및 자체 제작능력</w:t>
            </w:r>
          </w:p>
        </w:tc>
        <w:tc>
          <w:tcPr>
            <w:tcW w:w="9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F9A3E1C" w14:textId="77777777" w:rsidR="00CB64EE" w:rsidRDefault="00000000">
            <w:pPr>
              <w:spacing w:line="290" w:lineRule="auto"/>
              <w:jc w:val="center"/>
            </w:pPr>
            <w:r>
              <w:rPr>
                <w:sz w:val="19"/>
                <w:szCs w:val="19"/>
              </w:rPr>
              <w:t>10</w:t>
            </w:r>
          </w:p>
        </w:tc>
      </w:tr>
      <w:tr w:rsidR="00CB64EE" w14:paraId="06A077B1" w14:textId="77777777">
        <w:tblPrEx>
          <w:tblCellMar>
            <w:top w:w="0" w:type="dxa"/>
            <w:bottom w:w="0" w:type="dxa"/>
          </w:tblCellMar>
        </w:tblPrEx>
        <w:tc>
          <w:tcPr>
            <w:tcW w:w="21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shd w:val="clear" w:color="auto" w:fill="FAF6F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A320B65" w14:textId="77777777" w:rsidR="00CB64EE" w:rsidRDefault="00000000">
            <w:pPr>
              <w:spacing w:line="290" w:lineRule="auto"/>
              <w:jc w:val="center"/>
            </w:pPr>
            <w:r>
              <w:rPr>
                <w:b/>
                <w:bCs/>
                <w:sz w:val="19"/>
                <w:szCs w:val="19"/>
              </w:rPr>
              <w:t>품질관리</w:t>
            </w:r>
          </w:p>
        </w:tc>
        <w:tc>
          <w:tcPr>
            <w:tcW w:w="6638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CEC2962" w14:textId="77777777" w:rsidR="00CB64EE" w:rsidRDefault="00000000">
            <w:pPr>
              <w:spacing w:line="290" w:lineRule="auto"/>
            </w:pPr>
            <w:r>
              <w:rPr>
                <w:sz w:val="19"/>
                <w:szCs w:val="19"/>
              </w:rPr>
              <w:t>소재 선정, 내구성, 착용감·활동성, 무대조명 하의 시각적 완성도</w:t>
            </w:r>
          </w:p>
        </w:tc>
        <w:tc>
          <w:tcPr>
            <w:tcW w:w="9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AFC9302" w14:textId="77777777" w:rsidR="00CB64EE" w:rsidRDefault="00000000">
            <w:pPr>
              <w:spacing w:line="290" w:lineRule="auto"/>
              <w:jc w:val="center"/>
            </w:pPr>
            <w:r>
              <w:rPr>
                <w:sz w:val="19"/>
                <w:szCs w:val="19"/>
              </w:rPr>
              <w:t>10</w:t>
            </w:r>
          </w:p>
        </w:tc>
      </w:tr>
      <w:tr w:rsidR="00CB64EE" w14:paraId="25879155" w14:textId="77777777">
        <w:tblPrEx>
          <w:tblCellMar>
            <w:top w:w="0" w:type="dxa"/>
            <w:bottom w:w="0" w:type="dxa"/>
          </w:tblCellMar>
        </w:tblPrEx>
        <w:tc>
          <w:tcPr>
            <w:tcW w:w="21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shd w:val="clear" w:color="auto" w:fill="FAF6F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51C6B1C" w14:textId="77777777" w:rsidR="00CB64EE" w:rsidRDefault="00000000">
            <w:pPr>
              <w:spacing w:line="290" w:lineRule="auto"/>
              <w:jc w:val="center"/>
            </w:pPr>
            <w:r>
              <w:rPr>
                <w:b/>
                <w:bCs/>
                <w:sz w:val="19"/>
                <w:szCs w:val="19"/>
              </w:rPr>
              <w:t>공정관리</w:t>
            </w:r>
          </w:p>
        </w:tc>
        <w:tc>
          <w:tcPr>
            <w:tcW w:w="6638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E45F8A6" w14:textId="77777777" w:rsidR="00CB64EE" w:rsidRDefault="00000000">
            <w:pPr>
              <w:spacing w:line="290" w:lineRule="auto"/>
            </w:pPr>
            <w:r>
              <w:rPr>
                <w:sz w:val="19"/>
                <w:szCs w:val="19"/>
              </w:rPr>
              <w:t>디자인·제작·피팅·수정·반입 일정의 구체성 및 실행가능성</w:t>
            </w:r>
          </w:p>
        </w:tc>
        <w:tc>
          <w:tcPr>
            <w:tcW w:w="9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D60CC3A" w14:textId="77777777" w:rsidR="00CB64EE" w:rsidRDefault="00000000">
            <w:pPr>
              <w:spacing w:line="290" w:lineRule="auto"/>
              <w:jc w:val="center"/>
            </w:pPr>
            <w:r>
              <w:rPr>
                <w:sz w:val="19"/>
                <w:szCs w:val="19"/>
              </w:rPr>
              <w:t>10</w:t>
            </w:r>
          </w:p>
        </w:tc>
      </w:tr>
      <w:tr w:rsidR="00CB64EE" w14:paraId="0CE907A7" w14:textId="77777777">
        <w:tblPrEx>
          <w:tblCellMar>
            <w:top w:w="0" w:type="dxa"/>
            <w:bottom w:w="0" w:type="dxa"/>
          </w:tblCellMar>
        </w:tblPrEx>
        <w:tc>
          <w:tcPr>
            <w:tcW w:w="21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shd w:val="clear" w:color="auto" w:fill="FAF6F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CDF2F90" w14:textId="77777777" w:rsidR="00CB64EE" w:rsidRDefault="00000000">
            <w:pPr>
              <w:spacing w:line="290" w:lineRule="auto"/>
              <w:jc w:val="center"/>
            </w:pPr>
            <w:r>
              <w:rPr>
                <w:b/>
                <w:bCs/>
                <w:sz w:val="19"/>
                <w:szCs w:val="19"/>
              </w:rPr>
              <w:lastRenderedPageBreak/>
              <w:t>크루 운영</w:t>
            </w:r>
          </w:p>
        </w:tc>
        <w:tc>
          <w:tcPr>
            <w:tcW w:w="6638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9307E4D" w14:textId="77777777" w:rsidR="00CB64EE" w:rsidRDefault="00000000">
            <w:pPr>
              <w:spacing w:line="290" w:lineRule="auto"/>
            </w:pPr>
            <w:r>
              <w:rPr>
                <w:sz w:val="19"/>
                <w:szCs w:val="19"/>
              </w:rPr>
              <w:t>퀵체인지 설계, 드레서 배치, 공연기간 세탁·수선·유지관리 체계</w:t>
            </w:r>
          </w:p>
        </w:tc>
        <w:tc>
          <w:tcPr>
            <w:tcW w:w="9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46A4BC1" w14:textId="77777777" w:rsidR="00CB64EE" w:rsidRDefault="00000000">
            <w:pPr>
              <w:spacing w:line="290" w:lineRule="auto"/>
              <w:jc w:val="center"/>
            </w:pPr>
            <w:r>
              <w:rPr>
                <w:sz w:val="19"/>
                <w:szCs w:val="19"/>
              </w:rPr>
              <w:t>10</w:t>
            </w:r>
          </w:p>
        </w:tc>
      </w:tr>
      <w:tr w:rsidR="00CB64EE" w14:paraId="52ADCF2F" w14:textId="77777777">
        <w:tblPrEx>
          <w:tblCellMar>
            <w:top w:w="0" w:type="dxa"/>
            <w:bottom w:w="0" w:type="dxa"/>
          </w:tblCellMar>
        </w:tblPrEx>
        <w:tc>
          <w:tcPr>
            <w:tcW w:w="21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shd w:val="clear" w:color="auto" w:fill="FAF6F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2D751A8" w14:textId="77777777" w:rsidR="00CB64EE" w:rsidRDefault="00000000">
            <w:pPr>
              <w:spacing w:line="290" w:lineRule="auto"/>
              <w:jc w:val="center"/>
            </w:pPr>
            <w:r>
              <w:rPr>
                <w:b/>
                <w:bCs/>
                <w:sz w:val="19"/>
                <w:szCs w:val="19"/>
              </w:rPr>
              <w:t>수행조직</w:t>
            </w:r>
          </w:p>
        </w:tc>
        <w:tc>
          <w:tcPr>
            <w:tcW w:w="6638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9647883" w14:textId="77777777" w:rsidR="00CB64EE" w:rsidRDefault="00000000">
            <w:pPr>
              <w:spacing w:line="290" w:lineRule="auto"/>
            </w:pPr>
            <w:r>
              <w:rPr>
                <w:sz w:val="19"/>
                <w:szCs w:val="19"/>
              </w:rPr>
              <w:t>의상디자이너·제작팀장·재봉·크루 등 전문인력 구성과 관리체계</w:t>
            </w:r>
          </w:p>
        </w:tc>
        <w:tc>
          <w:tcPr>
            <w:tcW w:w="9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E703BAB" w14:textId="77777777" w:rsidR="00CB64EE" w:rsidRDefault="00000000">
            <w:pPr>
              <w:spacing w:line="290" w:lineRule="auto"/>
              <w:jc w:val="center"/>
            </w:pPr>
            <w:r>
              <w:rPr>
                <w:sz w:val="19"/>
                <w:szCs w:val="19"/>
              </w:rPr>
              <w:t>5</w:t>
            </w:r>
          </w:p>
        </w:tc>
      </w:tr>
      <w:tr w:rsidR="00CB64EE" w14:paraId="5AABF278" w14:textId="77777777">
        <w:tblPrEx>
          <w:tblCellMar>
            <w:top w:w="0" w:type="dxa"/>
            <w:bottom w:w="0" w:type="dxa"/>
          </w:tblCellMar>
        </w:tblPrEx>
        <w:tc>
          <w:tcPr>
            <w:tcW w:w="21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shd w:val="clear" w:color="auto" w:fill="FAF6F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0F22386" w14:textId="77777777" w:rsidR="00CB64EE" w:rsidRDefault="00000000">
            <w:pPr>
              <w:spacing w:line="290" w:lineRule="auto"/>
              <w:jc w:val="center"/>
            </w:pPr>
            <w:r>
              <w:rPr>
                <w:b/>
                <w:bCs/>
                <w:sz w:val="19"/>
                <w:szCs w:val="19"/>
              </w:rPr>
              <w:t>유사 수행경험</w:t>
            </w:r>
          </w:p>
        </w:tc>
        <w:tc>
          <w:tcPr>
            <w:tcW w:w="6638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449C9A3" w14:textId="77777777" w:rsidR="00CB64EE" w:rsidRDefault="00000000">
            <w:pPr>
              <w:spacing w:line="290" w:lineRule="auto"/>
            </w:pPr>
            <w:r>
              <w:rPr>
                <w:sz w:val="19"/>
                <w:szCs w:val="19"/>
              </w:rPr>
              <w:t>유사 규모 뮤지컬 의상 디자인·제작·운영 경험</w:t>
            </w:r>
          </w:p>
        </w:tc>
        <w:tc>
          <w:tcPr>
            <w:tcW w:w="9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DC932BA" w14:textId="77777777" w:rsidR="00CB64EE" w:rsidRDefault="00000000">
            <w:pPr>
              <w:spacing w:line="290" w:lineRule="auto"/>
              <w:jc w:val="center"/>
            </w:pPr>
            <w:r>
              <w:rPr>
                <w:sz w:val="19"/>
                <w:szCs w:val="19"/>
              </w:rPr>
              <w:t>10</w:t>
            </w:r>
          </w:p>
        </w:tc>
      </w:tr>
      <w:tr w:rsidR="00CB64EE" w14:paraId="7D114F96" w14:textId="77777777">
        <w:tblPrEx>
          <w:tblCellMar>
            <w:top w:w="0" w:type="dxa"/>
            <w:bottom w:w="0" w:type="dxa"/>
          </w:tblCellMar>
        </w:tblPrEx>
        <w:tc>
          <w:tcPr>
            <w:tcW w:w="21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shd w:val="clear" w:color="auto" w:fill="FAF6F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181CAD3" w14:textId="77777777" w:rsidR="00CB64EE" w:rsidRDefault="00000000">
            <w:pPr>
              <w:spacing w:line="290" w:lineRule="auto"/>
              <w:jc w:val="center"/>
            </w:pPr>
            <w:r>
              <w:rPr>
                <w:b/>
                <w:bCs/>
                <w:sz w:val="19"/>
                <w:szCs w:val="19"/>
              </w:rPr>
              <w:t>계</w:t>
            </w:r>
          </w:p>
        </w:tc>
        <w:tc>
          <w:tcPr>
            <w:tcW w:w="6638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B4EC357" w14:textId="77777777" w:rsidR="00CB64EE" w:rsidRDefault="00CB64EE">
            <w:pPr>
              <w:spacing w:line="290" w:lineRule="auto"/>
            </w:pPr>
          </w:p>
        </w:tc>
        <w:tc>
          <w:tcPr>
            <w:tcW w:w="9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7A8AD68" w14:textId="77777777" w:rsidR="00CB64EE" w:rsidRDefault="00000000">
            <w:pPr>
              <w:spacing w:line="290" w:lineRule="auto"/>
              <w:jc w:val="center"/>
            </w:pPr>
            <w:r>
              <w:rPr>
                <w:sz w:val="19"/>
                <w:szCs w:val="19"/>
              </w:rPr>
              <w:t>80</w:t>
            </w:r>
          </w:p>
        </w:tc>
      </w:tr>
    </w:tbl>
    <w:p w14:paraId="1C272169" w14:textId="77777777" w:rsidR="00CB64EE" w:rsidRDefault="00000000">
      <w:pPr>
        <w:keepNext/>
        <w:spacing w:before="200" w:after="100"/>
      </w:pPr>
      <w:r>
        <w:rPr>
          <w:b/>
          <w:bCs/>
          <w:color w:val="7A1F2B"/>
          <w:sz w:val="22"/>
          <w:szCs w:val="22"/>
        </w:rPr>
        <w:t xml:space="preserve">□ </w:t>
      </w:r>
      <w:r>
        <w:rPr>
          <w:b/>
          <w:bCs/>
          <w:sz w:val="22"/>
          <w:szCs w:val="22"/>
        </w:rPr>
        <w:t>협상순위 결정</w:t>
      </w:r>
    </w:p>
    <w:p w14:paraId="24396C9F" w14:textId="77777777" w:rsidR="00CB64EE" w:rsidRDefault="00000000">
      <w:pPr>
        <w:spacing w:after="70" w:line="320" w:lineRule="auto"/>
        <w:ind w:left="400" w:hanging="260"/>
      </w:pPr>
      <w:r>
        <w:rPr>
          <w:color w:val="7A1F2B"/>
        </w:rPr>
        <w:t xml:space="preserve">○ </w:t>
      </w:r>
      <w:r>
        <w:t>협상적격자의 기술능력평가 점수와 입찰가격평가 점수를 합산한 점수의 고득점순으로 협상순위를 정합니다.</w:t>
      </w:r>
    </w:p>
    <w:p w14:paraId="4A08E16F" w14:textId="77777777" w:rsidR="00CB64EE" w:rsidRDefault="00000000">
      <w:pPr>
        <w:spacing w:after="70" w:line="320" w:lineRule="auto"/>
        <w:ind w:left="400" w:hanging="260"/>
      </w:pPr>
      <w:r>
        <w:rPr>
          <w:color w:val="7A1F2B"/>
        </w:rPr>
        <w:t xml:space="preserve">○ </w:t>
      </w:r>
      <w:r>
        <w:t>합산점수가 같은 경우 기술능력평가 점수가 높은 자를 선순위로 하고, 기술능력평가 점수도 같은 경우 세부평가항목 중 배점이 큰 항목에서 높은 점수를 얻은 자를 선순위로 합니다.</w:t>
      </w:r>
    </w:p>
    <w:p w14:paraId="51BD38B7" w14:textId="77777777" w:rsidR="00CB64EE" w:rsidRDefault="00000000">
      <w:pPr>
        <w:spacing w:after="70" w:line="320" w:lineRule="auto"/>
        <w:ind w:left="400" w:hanging="260"/>
      </w:pPr>
      <w:r>
        <w:rPr>
          <w:color w:val="7A1F2B"/>
        </w:rPr>
        <w:t xml:space="preserve">○ </w:t>
      </w:r>
      <w:r>
        <w:t>선순위자와 협상이 성립되면 차순위자와는 협상하지 않으며, 협상이 결렬되면 다음 순위자와 순차적으로 협상합니다.</w:t>
      </w:r>
    </w:p>
    <w:p w14:paraId="633592B4" w14:textId="77777777" w:rsidR="00CB64EE" w:rsidRDefault="00000000">
      <w:pPr>
        <w:keepNext/>
        <w:pBdr>
          <w:bottom w:val="single" w:sz="12" w:space="4" w:color="7A1F2B"/>
        </w:pBdr>
        <w:spacing w:before="360" w:after="180"/>
      </w:pPr>
      <w:r>
        <w:rPr>
          <w:b/>
          <w:bCs/>
          <w:color w:val="7A1F2B"/>
          <w:sz w:val="28"/>
          <w:szCs w:val="28"/>
        </w:rPr>
        <w:t xml:space="preserve">Ⅵ. </w:t>
      </w:r>
      <w:r>
        <w:rPr>
          <w:b/>
          <w:bCs/>
          <w:sz w:val="28"/>
          <w:szCs w:val="28"/>
        </w:rPr>
        <w:t>가격평가 · 개찰 · 협상</w:t>
      </w:r>
    </w:p>
    <w:p w14:paraId="1949F582" w14:textId="77777777" w:rsidR="00CB64EE" w:rsidRDefault="00000000">
      <w:pPr>
        <w:keepNext/>
        <w:spacing w:before="200" w:after="100"/>
      </w:pPr>
      <w:r>
        <w:rPr>
          <w:b/>
          <w:bCs/>
          <w:color w:val="7A1F2B"/>
          <w:sz w:val="22"/>
          <w:szCs w:val="22"/>
        </w:rPr>
        <w:t xml:space="preserve">□ </w:t>
      </w:r>
      <w:r>
        <w:rPr>
          <w:b/>
          <w:bCs/>
          <w:sz w:val="22"/>
          <w:szCs w:val="22"/>
        </w:rPr>
        <w:t>입찰가격 평가</w:t>
      </w:r>
    </w:p>
    <w:p w14:paraId="455C4834" w14:textId="77777777" w:rsidR="00CB64EE" w:rsidRDefault="00000000">
      <w:pPr>
        <w:spacing w:after="120" w:line="320" w:lineRule="auto"/>
      </w:pPr>
      <w:r>
        <w:t>「(계약예규) 협상에 의한 계약체결기준」의 입찰가격 평점산식을 적용합니다.</w:t>
      </w: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300"/>
        <w:gridCol w:w="6338"/>
      </w:tblGrid>
      <w:tr w:rsidR="00CB64EE" w14:paraId="2E153C6C" w14:textId="77777777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3300" w:type="dxa"/>
            <w:tcBorders>
              <w:top w:val="single" w:sz="14" w:space="0" w:color="7A1F2B"/>
              <w:left w:val="none" w:sz="0" w:space="0" w:color="FFFFFF"/>
              <w:bottom w:val="single" w:sz="4" w:space="0" w:color="CFC6BF"/>
              <w:right w:val="none" w:sz="0" w:space="0" w:color="FFFFFF"/>
            </w:tcBorders>
            <w:shd w:val="clear" w:color="auto" w:fill="F6ECEC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04AD3C7" w14:textId="77777777" w:rsidR="00CB64EE" w:rsidRDefault="00000000">
            <w:pPr>
              <w:spacing w:line="290" w:lineRule="auto"/>
              <w:jc w:val="center"/>
            </w:pPr>
            <w:r>
              <w:rPr>
                <w:b/>
                <w:bCs/>
                <w:color w:val="7A1F2B"/>
                <w:sz w:val="18"/>
                <w:szCs w:val="18"/>
              </w:rPr>
              <w:t>구분</w:t>
            </w:r>
          </w:p>
        </w:tc>
        <w:tc>
          <w:tcPr>
            <w:tcW w:w="6338" w:type="dxa"/>
            <w:tcBorders>
              <w:top w:val="single" w:sz="14" w:space="0" w:color="7A1F2B"/>
              <w:left w:val="none" w:sz="0" w:space="0" w:color="FFFFFF"/>
              <w:bottom w:val="single" w:sz="4" w:space="0" w:color="CFC6BF"/>
              <w:right w:val="none" w:sz="0" w:space="0" w:color="FFFFFF"/>
            </w:tcBorders>
            <w:shd w:val="clear" w:color="auto" w:fill="F6ECEC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1AB2773" w14:textId="77777777" w:rsidR="00CB64EE" w:rsidRDefault="00000000">
            <w:pPr>
              <w:spacing w:line="290" w:lineRule="auto"/>
              <w:jc w:val="center"/>
            </w:pPr>
            <w:r>
              <w:rPr>
                <w:b/>
                <w:bCs/>
                <w:color w:val="7A1F2B"/>
                <w:sz w:val="18"/>
                <w:szCs w:val="18"/>
              </w:rPr>
              <w:t>평가방법</w:t>
            </w:r>
          </w:p>
        </w:tc>
      </w:tr>
      <w:tr w:rsidR="00CB64EE" w14:paraId="7D6ACE69" w14:textId="77777777">
        <w:tblPrEx>
          <w:tblCellMar>
            <w:top w:w="0" w:type="dxa"/>
            <w:bottom w:w="0" w:type="dxa"/>
          </w:tblCellMar>
        </w:tblPrEx>
        <w:tc>
          <w:tcPr>
            <w:tcW w:w="33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shd w:val="clear" w:color="auto" w:fill="FAF6F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FBBD4B2" w14:textId="77777777" w:rsidR="00CB64EE" w:rsidRDefault="00000000">
            <w:pPr>
              <w:spacing w:line="290" w:lineRule="auto"/>
            </w:pPr>
            <w:r>
              <w:rPr>
                <w:b/>
                <w:bCs/>
                <w:sz w:val="19"/>
                <w:szCs w:val="19"/>
              </w:rPr>
              <w:t>평가가격이 평가기준가격의 80% 이상</w:t>
            </w:r>
          </w:p>
        </w:tc>
        <w:tc>
          <w:tcPr>
            <w:tcW w:w="6338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3DBAC38" w14:textId="77777777" w:rsidR="00CB64EE" w:rsidRDefault="00000000">
            <w:pPr>
              <w:spacing w:line="290" w:lineRule="auto"/>
            </w:pPr>
            <w:r>
              <w:rPr>
                <w:sz w:val="19"/>
                <w:szCs w:val="19"/>
              </w:rPr>
              <w:t>평점 = 20 × (최저입찰가격 ÷ 해당 입찰가격)</w:t>
            </w:r>
          </w:p>
        </w:tc>
      </w:tr>
      <w:tr w:rsidR="00CB64EE" w14:paraId="4DF12D44" w14:textId="77777777">
        <w:tblPrEx>
          <w:tblCellMar>
            <w:top w:w="0" w:type="dxa"/>
            <w:bottom w:w="0" w:type="dxa"/>
          </w:tblCellMar>
        </w:tblPrEx>
        <w:tc>
          <w:tcPr>
            <w:tcW w:w="33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shd w:val="clear" w:color="auto" w:fill="FAF6F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57D8BD5" w14:textId="77777777" w:rsidR="00CB64EE" w:rsidRDefault="00000000">
            <w:pPr>
              <w:spacing w:line="290" w:lineRule="auto"/>
            </w:pPr>
            <w:r>
              <w:rPr>
                <w:b/>
                <w:bCs/>
                <w:sz w:val="19"/>
                <w:szCs w:val="19"/>
              </w:rPr>
              <w:t>평가가격이 평가기준가격의 80% 미만</w:t>
            </w:r>
          </w:p>
        </w:tc>
        <w:tc>
          <w:tcPr>
            <w:tcW w:w="6338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C6A1D41" w14:textId="77777777" w:rsidR="00CB64EE" w:rsidRDefault="00000000">
            <w:pPr>
              <w:spacing w:line="290" w:lineRule="auto"/>
            </w:pPr>
            <w:r>
              <w:rPr>
                <w:sz w:val="19"/>
                <w:szCs w:val="19"/>
              </w:rPr>
              <w:t>「(계약예규) 협상에 의한 계약체결기준」 [별표]의 저가구간 평점산식 적용</w:t>
            </w:r>
          </w:p>
        </w:tc>
      </w:tr>
      <w:tr w:rsidR="00CB64EE" w14:paraId="20D3108B" w14:textId="77777777">
        <w:tblPrEx>
          <w:tblCellMar>
            <w:top w:w="0" w:type="dxa"/>
            <w:bottom w:w="0" w:type="dxa"/>
          </w:tblCellMar>
        </w:tblPrEx>
        <w:tc>
          <w:tcPr>
            <w:tcW w:w="33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shd w:val="clear" w:color="auto" w:fill="FAF6F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8625DB3" w14:textId="77777777" w:rsidR="00CB64EE" w:rsidRDefault="00000000">
            <w:pPr>
              <w:spacing w:line="290" w:lineRule="auto"/>
            </w:pPr>
            <w:r>
              <w:rPr>
                <w:b/>
                <w:bCs/>
                <w:sz w:val="19"/>
                <w:szCs w:val="19"/>
              </w:rPr>
              <w:t>최저입찰가격이 70% 미만</w:t>
            </w:r>
          </w:p>
        </w:tc>
        <w:tc>
          <w:tcPr>
            <w:tcW w:w="6338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0B16742" w14:textId="77777777" w:rsidR="00CB64EE" w:rsidRDefault="00000000">
            <w:pPr>
              <w:spacing w:line="290" w:lineRule="auto"/>
            </w:pPr>
            <w:r>
              <w:rPr>
                <w:sz w:val="19"/>
                <w:szCs w:val="19"/>
              </w:rPr>
              <w:t>최저입찰가격은 평가기준가격의 70% 상당가격으로 계산하며, 해당 입찰가격이 70% 미만인 경우 가격배점한도의 30%에 해당하는 점수 부여</w:t>
            </w:r>
          </w:p>
        </w:tc>
      </w:tr>
      <w:tr w:rsidR="00CB64EE" w14:paraId="35DDCDFD" w14:textId="77777777">
        <w:tblPrEx>
          <w:tblCellMar>
            <w:top w:w="0" w:type="dxa"/>
            <w:bottom w:w="0" w:type="dxa"/>
          </w:tblCellMar>
        </w:tblPrEx>
        <w:tc>
          <w:tcPr>
            <w:tcW w:w="33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shd w:val="clear" w:color="auto" w:fill="FAF6F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C2E557F" w14:textId="77777777" w:rsidR="00CB64EE" w:rsidRDefault="00000000">
            <w:pPr>
              <w:spacing w:line="290" w:lineRule="auto"/>
            </w:pPr>
            <w:r>
              <w:rPr>
                <w:b/>
                <w:bCs/>
                <w:sz w:val="19"/>
                <w:szCs w:val="19"/>
              </w:rPr>
              <w:t>평가기준가격</w:t>
            </w:r>
          </w:p>
        </w:tc>
        <w:tc>
          <w:tcPr>
            <w:tcW w:w="6338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892E165" w14:textId="77777777" w:rsidR="00CB64EE" w:rsidRDefault="00000000">
            <w:pPr>
              <w:spacing w:line="290" w:lineRule="auto"/>
            </w:pPr>
            <w:r>
              <w:rPr>
                <w:sz w:val="19"/>
                <w:szCs w:val="19"/>
              </w:rPr>
              <w:t>금 82,500,000원 (부가가치세 포함)</w:t>
            </w:r>
          </w:p>
        </w:tc>
      </w:tr>
      <w:tr w:rsidR="00CB64EE" w14:paraId="6BEDA29C" w14:textId="77777777">
        <w:tblPrEx>
          <w:tblCellMar>
            <w:top w:w="0" w:type="dxa"/>
            <w:bottom w:w="0" w:type="dxa"/>
          </w:tblCellMar>
        </w:tblPrEx>
        <w:tc>
          <w:tcPr>
            <w:tcW w:w="33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shd w:val="clear" w:color="auto" w:fill="FAF6F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93424C6" w14:textId="77777777" w:rsidR="00CB64EE" w:rsidRDefault="00000000">
            <w:pPr>
              <w:spacing w:line="290" w:lineRule="auto"/>
            </w:pPr>
            <w:r>
              <w:rPr>
                <w:b/>
                <w:bCs/>
                <w:sz w:val="19"/>
                <w:szCs w:val="19"/>
              </w:rPr>
              <w:t>입찰가격 상한</w:t>
            </w:r>
          </w:p>
        </w:tc>
        <w:tc>
          <w:tcPr>
            <w:tcW w:w="6338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0738CCF" w14:textId="77777777" w:rsidR="00CB64EE" w:rsidRDefault="00000000">
            <w:pPr>
              <w:spacing w:line="290" w:lineRule="auto"/>
            </w:pPr>
            <w:r>
              <w:rPr>
                <w:sz w:val="19"/>
                <w:szCs w:val="19"/>
              </w:rPr>
              <w:t>사업금액(82,500,000원)을 초과하는 입찰은 협상적격자에서 제외</w:t>
            </w:r>
          </w:p>
        </w:tc>
      </w:tr>
    </w:tbl>
    <w:p w14:paraId="16842A78" w14:textId="77777777" w:rsidR="00CB64EE" w:rsidRDefault="00000000">
      <w:pPr>
        <w:keepNext/>
        <w:spacing w:before="200" w:after="100"/>
      </w:pPr>
      <w:r>
        <w:rPr>
          <w:b/>
          <w:bCs/>
          <w:color w:val="7A1F2B"/>
          <w:sz w:val="22"/>
          <w:szCs w:val="22"/>
        </w:rPr>
        <w:t xml:space="preserve">□ </w:t>
      </w:r>
      <w:r>
        <w:rPr>
          <w:b/>
          <w:bCs/>
          <w:sz w:val="22"/>
          <w:szCs w:val="22"/>
        </w:rPr>
        <w:t>개찰 및 협상</w:t>
      </w:r>
    </w:p>
    <w:p w14:paraId="675DFCE8" w14:textId="77777777" w:rsidR="00CB64EE" w:rsidRDefault="00000000">
      <w:pPr>
        <w:spacing w:after="80" w:line="320" w:lineRule="auto"/>
        <w:ind w:left="420" w:hanging="420"/>
      </w:pPr>
      <w:r>
        <w:rPr>
          <w:b/>
          <w:bCs/>
          <w:color w:val="7A1F2B"/>
        </w:rPr>
        <w:t xml:space="preserve">가. </w:t>
      </w:r>
      <w:r>
        <w:t>가격개찰은 기술능력평가 완료 후 나라장터에서 실시하며, 투찰 결과만으로 낙찰자를 결정하지 않습니</w:t>
      </w:r>
      <w:r>
        <w:lastRenderedPageBreak/>
        <w:t>다.</w:t>
      </w:r>
    </w:p>
    <w:p w14:paraId="1BBC3CC8" w14:textId="77777777" w:rsidR="00CB64EE" w:rsidRDefault="00000000">
      <w:pPr>
        <w:spacing w:after="80" w:line="320" w:lineRule="auto"/>
        <w:ind w:left="420" w:hanging="420"/>
      </w:pPr>
      <w:r>
        <w:rPr>
          <w:b/>
          <w:bCs/>
          <w:color w:val="7A1F2B"/>
        </w:rPr>
        <w:t xml:space="preserve">나. </w:t>
      </w:r>
      <w:r>
        <w:t>협상은 1순위 협상적격자부터 진행하며, 과업내용·디자인 및 제작 범위·크루 운영 방법·일정·유지관리 방안, 제안사의 차별화 제안 및 가격 등을 대상으로 합니다.</w:t>
      </w:r>
    </w:p>
    <w:p w14:paraId="1F7478BC" w14:textId="77777777" w:rsidR="00CB64EE" w:rsidRDefault="00000000">
      <w:pPr>
        <w:spacing w:after="80" w:line="320" w:lineRule="auto"/>
        <w:ind w:left="420" w:hanging="420"/>
      </w:pPr>
      <w:r>
        <w:rPr>
          <w:b/>
          <w:bCs/>
          <w:color w:val="7A1F2B"/>
        </w:rPr>
        <w:t xml:space="preserve">다. </w:t>
      </w:r>
      <w:r>
        <w:t>협상가격은 사업금액 범위 내에서 해당 업체가 제출한 입찰가격을 기준으로 하며 관계 규정이 정한 범위를 초과할 수 없습니다.</w:t>
      </w:r>
    </w:p>
    <w:p w14:paraId="524880FD" w14:textId="77777777" w:rsidR="00CB64EE" w:rsidRDefault="00000000">
      <w:pPr>
        <w:spacing w:after="80" w:line="320" w:lineRule="auto"/>
        <w:ind w:left="420" w:hanging="420"/>
      </w:pPr>
      <w:r>
        <w:rPr>
          <w:b/>
          <w:bCs/>
          <w:color w:val="7A1F2B"/>
        </w:rPr>
        <w:t xml:space="preserve">라. </w:t>
      </w:r>
      <w:r>
        <w:t>협상이 성립된 자를 낙찰자로 결정하고 나라장터를 통해 전자계약을 체결합니다.</w:t>
      </w:r>
    </w:p>
    <w:p w14:paraId="428948B2" w14:textId="77777777" w:rsidR="00CB64EE" w:rsidRDefault="00000000">
      <w:pPr>
        <w:keepNext/>
        <w:pBdr>
          <w:bottom w:val="single" w:sz="12" w:space="4" w:color="7A1F2B"/>
        </w:pBdr>
        <w:spacing w:before="360" w:after="180"/>
      </w:pPr>
      <w:r>
        <w:rPr>
          <w:b/>
          <w:bCs/>
          <w:color w:val="7A1F2B"/>
          <w:sz w:val="28"/>
          <w:szCs w:val="28"/>
        </w:rPr>
        <w:t xml:space="preserve">Ⅶ. </w:t>
      </w:r>
      <w:r>
        <w:rPr>
          <w:b/>
          <w:bCs/>
          <w:sz w:val="28"/>
          <w:szCs w:val="28"/>
        </w:rPr>
        <w:t>입찰 유의사항</w:t>
      </w:r>
    </w:p>
    <w:p w14:paraId="27B6A5E3" w14:textId="77777777" w:rsidR="00CB64EE" w:rsidRDefault="00000000">
      <w:pPr>
        <w:spacing w:after="70" w:line="320" w:lineRule="auto"/>
        <w:ind w:left="400" w:hanging="260"/>
      </w:pPr>
      <w:r>
        <w:rPr>
          <w:color w:val="7A1F2B"/>
        </w:rPr>
        <w:t xml:space="preserve">○ </w:t>
      </w:r>
      <w:r>
        <w:t>입찰참가자는 본 공고문, 과업지시서, 국가종합전자조달시스템 전자입찰특별유의서, 용역입찰유의서, 용역계약일반조건, 「(계약예규) 협상에 의한 계약체결기준」 등 관계 규정을 숙지한 후 입찰에 참가하여야 하며, 이를 숙지하지 못하여 발생하는 책임은 입찰참가자에게 있습니다.</w:t>
      </w:r>
    </w:p>
    <w:p w14:paraId="2506CB69" w14:textId="77777777" w:rsidR="00CB64EE" w:rsidRDefault="00000000">
      <w:pPr>
        <w:spacing w:after="70" w:line="320" w:lineRule="auto"/>
        <w:ind w:left="400" w:hanging="260"/>
      </w:pPr>
      <w:r>
        <w:rPr>
          <w:color w:val="7A1F2B"/>
        </w:rPr>
        <w:t xml:space="preserve">○ </w:t>
      </w:r>
      <w:r>
        <w:t>입찰보증금의 납부 및 귀속은 국가계약 관계 법령과 나라장터 전자입찰 관련 규정에 따릅니다.</w:t>
      </w:r>
    </w:p>
    <w:p w14:paraId="10B63BBC" w14:textId="77777777" w:rsidR="00CB64EE" w:rsidRDefault="00000000">
      <w:pPr>
        <w:spacing w:after="70" w:line="320" w:lineRule="auto"/>
        <w:ind w:left="400" w:hanging="260"/>
      </w:pPr>
      <w:r>
        <w:rPr>
          <w:color w:val="7A1F2B"/>
        </w:rPr>
        <w:t xml:space="preserve">○ </w:t>
      </w:r>
      <w:r>
        <w:t>관계 법령 및 입찰유의서에서 정한 무효 사유에 해당하는 입찰은 무효로 하며, 가격입찰서 또는 제안서 중 하나라도 기한 내 제출되지 않은 경우 무효로 처리할 수 있습니다.</w:t>
      </w:r>
    </w:p>
    <w:p w14:paraId="3A1E64CD" w14:textId="77777777" w:rsidR="00CB64EE" w:rsidRDefault="00000000">
      <w:pPr>
        <w:spacing w:after="70" w:line="320" w:lineRule="auto"/>
        <w:ind w:left="400" w:hanging="260"/>
      </w:pPr>
      <w:r>
        <w:rPr>
          <w:color w:val="7A1F2B"/>
        </w:rPr>
        <w:t xml:space="preserve">○ </w:t>
      </w:r>
      <w:r>
        <w:t>제출서류가 허위 또는 위·변조된 것으로 확인될 경우 협상적격자·낙찰자 선정에서 제외하거나 계약을 해제·해지할 수 있습니다.</w:t>
      </w:r>
    </w:p>
    <w:p w14:paraId="3B0DED95" w14:textId="77777777" w:rsidR="00CB64EE" w:rsidRDefault="00000000">
      <w:pPr>
        <w:spacing w:after="70" w:line="320" w:lineRule="auto"/>
        <w:ind w:left="400" w:hanging="260"/>
      </w:pPr>
      <w:r>
        <w:rPr>
          <w:color w:val="7A1F2B"/>
        </w:rPr>
        <w:t xml:space="preserve">○ </w:t>
      </w:r>
      <w:r>
        <w:t>본 사업은 「2026 대형 뮤지컬 시범공연 지원사업」 보조금으로 수행되며, 지원기관의 방침에 따라 사업 내용 및 일정이 조정될 수 있습니다.</w:t>
      </w:r>
    </w:p>
    <w:p w14:paraId="20603031" w14:textId="77777777" w:rsidR="00CB64EE" w:rsidRDefault="00000000">
      <w:pPr>
        <w:keepNext/>
        <w:pBdr>
          <w:bottom w:val="single" w:sz="12" w:space="4" w:color="7A1F2B"/>
        </w:pBdr>
        <w:spacing w:before="360" w:after="180"/>
      </w:pPr>
      <w:r>
        <w:rPr>
          <w:b/>
          <w:bCs/>
          <w:color w:val="7A1F2B"/>
          <w:sz w:val="28"/>
          <w:szCs w:val="28"/>
        </w:rPr>
        <w:t xml:space="preserve">Ⅷ. </w:t>
      </w:r>
      <w:r>
        <w:rPr>
          <w:b/>
          <w:bCs/>
          <w:sz w:val="28"/>
          <w:szCs w:val="28"/>
        </w:rPr>
        <w:t>문의처</w:t>
      </w: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000"/>
        <w:gridCol w:w="3000"/>
        <w:gridCol w:w="3638"/>
      </w:tblGrid>
      <w:tr w:rsidR="00CB64EE" w14:paraId="077C46FF" w14:textId="77777777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3000" w:type="dxa"/>
            <w:tcBorders>
              <w:top w:val="single" w:sz="14" w:space="0" w:color="7A1F2B"/>
              <w:left w:val="none" w:sz="0" w:space="0" w:color="FFFFFF"/>
              <w:bottom w:val="single" w:sz="4" w:space="0" w:color="CFC6BF"/>
              <w:right w:val="none" w:sz="0" w:space="0" w:color="FFFFFF"/>
            </w:tcBorders>
            <w:shd w:val="clear" w:color="auto" w:fill="F6ECEC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5259115" w14:textId="77777777" w:rsidR="00CB64EE" w:rsidRDefault="00000000">
            <w:pPr>
              <w:spacing w:line="290" w:lineRule="auto"/>
              <w:jc w:val="center"/>
            </w:pPr>
            <w:r>
              <w:rPr>
                <w:b/>
                <w:bCs/>
                <w:color w:val="7A1F2B"/>
                <w:sz w:val="18"/>
                <w:szCs w:val="18"/>
              </w:rPr>
              <w:t>구분</w:t>
            </w:r>
          </w:p>
        </w:tc>
        <w:tc>
          <w:tcPr>
            <w:tcW w:w="3000" w:type="dxa"/>
            <w:tcBorders>
              <w:top w:val="single" w:sz="14" w:space="0" w:color="7A1F2B"/>
              <w:left w:val="none" w:sz="0" w:space="0" w:color="FFFFFF"/>
              <w:bottom w:val="single" w:sz="4" w:space="0" w:color="CFC6BF"/>
              <w:right w:val="none" w:sz="0" w:space="0" w:color="FFFFFF"/>
            </w:tcBorders>
            <w:shd w:val="clear" w:color="auto" w:fill="F6ECEC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D3B9ED5" w14:textId="77777777" w:rsidR="00CB64EE" w:rsidRDefault="00000000">
            <w:pPr>
              <w:spacing w:line="290" w:lineRule="auto"/>
              <w:jc w:val="center"/>
            </w:pPr>
            <w:r>
              <w:rPr>
                <w:b/>
                <w:bCs/>
                <w:color w:val="7A1F2B"/>
                <w:sz w:val="18"/>
                <w:szCs w:val="18"/>
              </w:rPr>
              <w:t>담당자</w:t>
            </w:r>
          </w:p>
        </w:tc>
        <w:tc>
          <w:tcPr>
            <w:tcW w:w="3638" w:type="dxa"/>
            <w:tcBorders>
              <w:top w:val="single" w:sz="14" w:space="0" w:color="7A1F2B"/>
              <w:left w:val="none" w:sz="0" w:space="0" w:color="FFFFFF"/>
              <w:bottom w:val="single" w:sz="4" w:space="0" w:color="CFC6BF"/>
              <w:right w:val="none" w:sz="0" w:space="0" w:color="FFFFFF"/>
            </w:tcBorders>
            <w:shd w:val="clear" w:color="auto" w:fill="F6ECEC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34920CD" w14:textId="77777777" w:rsidR="00CB64EE" w:rsidRDefault="00000000">
            <w:pPr>
              <w:spacing w:line="290" w:lineRule="auto"/>
              <w:jc w:val="center"/>
            </w:pPr>
            <w:r>
              <w:rPr>
                <w:b/>
                <w:bCs/>
                <w:color w:val="7A1F2B"/>
                <w:sz w:val="18"/>
                <w:szCs w:val="18"/>
              </w:rPr>
              <w:t>연락처</w:t>
            </w:r>
          </w:p>
        </w:tc>
      </w:tr>
      <w:tr w:rsidR="00CB64EE" w14:paraId="4C5FC3DA" w14:textId="77777777">
        <w:tblPrEx>
          <w:tblCellMar>
            <w:top w:w="0" w:type="dxa"/>
            <w:bottom w:w="0" w:type="dxa"/>
          </w:tblCellMar>
        </w:tblPrEx>
        <w:tc>
          <w:tcPr>
            <w:tcW w:w="30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5BC550A" w14:textId="77777777" w:rsidR="00CB64EE" w:rsidRDefault="00000000">
            <w:pPr>
              <w:spacing w:line="290" w:lineRule="auto"/>
              <w:jc w:val="center"/>
            </w:pPr>
            <w:r>
              <w:rPr>
                <w:sz w:val="19"/>
                <w:szCs w:val="19"/>
              </w:rPr>
              <w:t>기술 및 과업</w:t>
            </w:r>
          </w:p>
        </w:tc>
        <w:tc>
          <w:tcPr>
            <w:tcW w:w="30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5174782" w14:textId="77777777" w:rsidR="00CB64EE" w:rsidRDefault="00000000">
            <w:pPr>
              <w:spacing w:line="290" w:lineRule="auto"/>
              <w:jc w:val="center"/>
            </w:pPr>
            <w:r>
              <w:rPr>
                <w:sz w:val="19"/>
                <w:szCs w:val="19"/>
              </w:rPr>
              <w:t>김승수</w:t>
            </w:r>
          </w:p>
        </w:tc>
        <w:tc>
          <w:tcPr>
            <w:tcW w:w="3638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91F2F20" w14:textId="77777777" w:rsidR="00CB64EE" w:rsidRDefault="00000000">
            <w:pPr>
              <w:spacing w:line="290" w:lineRule="auto"/>
              <w:jc w:val="center"/>
            </w:pPr>
            <w:r>
              <w:rPr>
                <w:sz w:val="19"/>
                <w:szCs w:val="19"/>
              </w:rPr>
              <w:t>010-4698-5919</w:t>
            </w:r>
          </w:p>
        </w:tc>
      </w:tr>
      <w:tr w:rsidR="00CB64EE" w14:paraId="5F91A8F0" w14:textId="77777777">
        <w:tblPrEx>
          <w:tblCellMar>
            <w:top w:w="0" w:type="dxa"/>
            <w:bottom w:w="0" w:type="dxa"/>
          </w:tblCellMar>
        </w:tblPrEx>
        <w:tc>
          <w:tcPr>
            <w:tcW w:w="30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0E96B3F" w14:textId="77777777" w:rsidR="00CB64EE" w:rsidRDefault="00000000">
            <w:pPr>
              <w:spacing w:line="290" w:lineRule="auto"/>
              <w:jc w:val="center"/>
            </w:pPr>
            <w:r>
              <w:rPr>
                <w:sz w:val="19"/>
                <w:szCs w:val="19"/>
              </w:rPr>
              <w:t>입찰 및 계약</w:t>
            </w:r>
          </w:p>
        </w:tc>
        <w:tc>
          <w:tcPr>
            <w:tcW w:w="30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5C41CB0" w14:textId="77777777" w:rsidR="00CB64EE" w:rsidRDefault="00000000">
            <w:pPr>
              <w:spacing w:line="290" w:lineRule="auto"/>
              <w:jc w:val="center"/>
            </w:pPr>
            <w:r>
              <w:rPr>
                <w:sz w:val="19"/>
                <w:szCs w:val="19"/>
              </w:rPr>
              <w:t>김효준</w:t>
            </w:r>
          </w:p>
        </w:tc>
        <w:tc>
          <w:tcPr>
            <w:tcW w:w="3638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F8D6CBF" w14:textId="77777777" w:rsidR="00CB64EE" w:rsidRDefault="00000000">
            <w:pPr>
              <w:spacing w:line="290" w:lineRule="auto"/>
              <w:jc w:val="center"/>
            </w:pPr>
            <w:r>
              <w:rPr>
                <w:sz w:val="19"/>
                <w:szCs w:val="19"/>
              </w:rPr>
              <w:t>010-9103-8423</w:t>
            </w:r>
          </w:p>
        </w:tc>
      </w:tr>
      <w:tr w:rsidR="00CB64EE" w14:paraId="3B6C8068" w14:textId="77777777">
        <w:tblPrEx>
          <w:tblCellMar>
            <w:top w:w="0" w:type="dxa"/>
            <w:bottom w:w="0" w:type="dxa"/>
          </w:tblCellMar>
        </w:tblPrEx>
        <w:tc>
          <w:tcPr>
            <w:tcW w:w="30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20AD8F3" w14:textId="77777777" w:rsidR="00CB64EE" w:rsidRDefault="00000000">
            <w:pPr>
              <w:spacing w:line="290" w:lineRule="auto"/>
              <w:jc w:val="center"/>
            </w:pPr>
            <w:r>
              <w:rPr>
                <w:sz w:val="19"/>
                <w:szCs w:val="19"/>
              </w:rPr>
              <w:t>나라장터 시스템</w:t>
            </w:r>
          </w:p>
        </w:tc>
        <w:tc>
          <w:tcPr>
            <w:tcW w:w="30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531D359" w14:textId="77777777" w:rsidR="00CB64EE" w:rsidRDefault="00000000">
            <w:pPr>
              <w:spacing w:line="290" w:lineRule="auto"/>
              <w:jc w:val="center"/>
            </w:pPr>
            <w:r>
              <w:rPr>
                <w:sz w:val="19"/>
                <w:szCs w:val="19"/>
              </w:rPr>
              <w:t>조달청 고객지원센터</w:t>
            </w:r>
          </w:p>
        </w:tc>
        <w:tc>
          <w:tcPr>
            <w:tcW w:w="3638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385B48F" w14:textId="77777777" w:rsidR="00CB64EE" w:rsidRDefault="00000000">
            <w:pPr>
              <w:spacing w:line="290" w:lineRule="auto"/>
              <w:jc w:val="center"/>
            </w:pPr>
            <w:r>
              <w:rPr>
                <w:sz w:val="19"/>
                <w:szCs w:val="19"/>
              </w:rPr>
              <w:t>1588-0800</w:t>
            </w:r>
          </w:p>
        </w:tc>
      </w:tr>
    </w:tbl>
    <w:p w14:paraId="4C86E0EF" w14:textId="77777777" w:rsidR="00CB64EE" w:rsidRDefault="00CB64EE">
      <w:pPr>
        <w:spacing w:after="400"/>
      </w:pPr>
    </w:p>
    <w:p w14:paraId="6D7011C7" w14:textId="77777777" w:rsidR="00CB64EE" w:rsidRDefault="00000000">
      <w:pPr>
        <w:spacing w:after="140" w:line="320" w:lineRule="auto"/>
        <w:jc w:val="center"/>
      </w:pPr>
      <w:r>
        <w:rPr>
          <w:sz w:val="21"/>
          <w:szCs w:val="21"/>
        </w:rPr>
        <w:t>위와 같이 공고합니다.</w:t>
      </w:r>
    </w:p>
    <w:p w14:paraId="7F670124" w14:textId="6F7D21A9" w:rsidR="00CB64EE" w:rsidRDefault="00000000">
      <w:pPr>
        <w:spacing w:after="140" w:line="320" w:lineRule="auto"/>
        <w:jc w:val="center"/>
      </w:pPr>
      <w:r>
        <w:rPr>
          <w:sz w:val="21"/>
          <w:szCs w:val="21"/>
        </w:rPr>
        <w:t>2026. 10. 1</w:t>
      </w:r>
      <w:r w:rsidR="00545B23">
        <w:rPr>
          <w:rFonts w:hint="eastAsia"/>
          <w:sz w:val="21"/>
          <w:szCs w:val="21"/>
          <w:lang w:eastAsia="ko-KR"/>
        </w:rPr>
        <w:t>4</w:t>
      </w:r>
      <w:r>
        <w:rPr>
          <w:sz w:val="21"/>
          <w:szCs w:val="21"/>
        </w:rPr>
        <w:t>.</w:t>
      </w:r>
    </w:p>
    <w:p w14:paraId="2DA3BA0A" w14:textId="77777777" w:rsidR="00CB64EE" w:rsidRDefault="00000000">
      <w:pPr>
        <w:spacing w:after="140" w:line="320" w:lineRule="auto"/>
        <w:jc w:val="center"/>
      </w:pPr>
      <w:r>
        <w:rPr>
          <w:b/>
          <w:bCs/>
          <w:sz w:val="26"/>
          <w:szCs w:val="26"/>
        </w:rPr>
        <w:lastRenderedPageBreak/>
        <w:t>브러쉬씨어터 주식회사</w:t>
      </w:r>
    </w:p>
    <w:sectPr w:rsidR="00CB64EE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300" w:right="1134" w:bottom="1134" w:left="1134" w:header="600" w:footer="56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123618D" w14:textId="77777777" w:rsidR="00DF236A" w:rsidRDefault="00DF236A">
      <w:r>
        <w:separator/>
      </w:r>
    </w:p>
  </w:endnote>
  <w:endnote w:type="continuationSeparator" w:id="0">
    <w:p w14:paraId="7F9B42B2" w14:textId="77777777" w:rsidR="00DF236A" w:rsidRDefault="00DF23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맑은 고딕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E3A5BF" w14:textId="77777777" w:rsidR="00CB64EE" w:rsidRDefault="00000000">
    <w:pPr>
      <w:jc w:val="center"/>
    </w:pPr>
    <w:r>
      <w:rPr>
        <w:color w:val="777777"/>
        <w:sz w:val="16"/>
        <w:szCs w:val="16"/>
      </w:rPr>
      <w:t xml:space="preserve">- </w:t>
    </w:r>
    <w:r>
      <w:rPr>
        <w:color w:val="777777"/>
        <w:sz w:val="16"/>
        <w:szCs w:val="16"/>
      </w:rPr>
      <w:fldChar w:fldCharType="begin"/>
    </w:r>
    <w:r>
      <w:rPr>
        <w:color w:val="777777"/>
        <w:sz w:val="16"/>
        <w:szCs w:val="16"/>
      </w:rPr>
      <w:instrText>PAGE</w:instrText>
    </w:r>
    <w:r>
      <w:rPr>
        <w:color w:val="777777"/>
        <w:sz w:val="16"/>
        <w:szCs w:val="16"/>
      </w:rPr>
      <w:fldChar w:fldCharType="separate"/>
    </w:r>
    <w:r w:rsidR="006C05D0">
      <w:rPr>
        <w:noProof/>
        <w:color w:val="777777"/>
        <w:sz w:val="16"/>
        <w:szCs w:val="16"/>
      </w:rPr>
      <w:t>2</w:t>
    </w:r>
    <w:r>
      <w:rPr>
        <w:color w:val="777777"/>
        <w:sz w:val="16"/>
        <w:szCs w:val="16"/>
      </w:rPr>
      <w:fldChar w:fldCharType="end"/>
    </w:r>
    <w:r>
      <w:rPr>
        <w:color w:val="777777"/>
        <w:sz w:val="16"/>
        <w:szCs w:val="16"/>
      </w:rPr>
      <w:t xml:space="preserve"> -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CBCDBC" w14:textId="77777777" w:rsidR="00CB64EE" w:rsidRDefault="00CB64EE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13CB7C4" w14:textId="77777777" w:rsidR="00DF236A" w:rsidRDefault="00DF236A">
      <w:r>
        <w:separator/>
      </w:r>
    </w:p>
  </w:footnote>
  <w:footnote w:type="continuationSeparator" w:id="0">
    <w:p w14:paraId="632BD575" w14:textId="77777777" w:rsidR="00DF236A" w:rsidRDefault="00DF23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C3E02B" w14:textId="77777777" w:rsidR="00CB64EE" w:rsidRDefault="00000000">
    <w:pPr>
      <w:pBdr>
        <w:bottom w:val="single" w:sz="4" w:space="4" w:color="CFC6BF"/>
      </w:pBdr>
      <w:tabs>
        <w:tab w:val="right" w:pos="9638"/>
      </w:tabs>
    </w:pPr>
    <w:r>
      <w:rPr>
        <w:color w:val="777777"/>
        <w:sz w:val="15"/>
        <w:szCs w:val="15"/>
      </w:rPr>
      <w:t>2026 대형 뮤지컬 시범공연 지원사업 | 뮤지컬 &lt;호두까기 인형 - 더 비기닝&gt; 의상 (디자인·크루 포함)</w:t>
    </w:r>
    <w:r>
      <w:rPr>
        <w:b/>
        <w:bCs/>
        <w:color w:val="7A1F2B"/>
        <w:sz w:val="15"/>
        <w:szCs w:val="15"/>
      </w:rPr>
      <w:tab/>
      <w:t>입찰공고문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F7EBB2C" w14:textId="77777777" w:rsidR="00CB64EE" w:rsidRDefault="00CB64EE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4F0ADE"/>
    <w:multiLevelType w:val="hybridMultilevel"/>
    <w:tmpl w:val="19F4EB82"/>
    <w:lvl w:ilvl="0" w:tplc="6F84A1E0">
      <w:start w:val="1"/>
      <w:numFmt w:val="bullet"/>
      <w:lvlText w:val="●"/>
      <w:lvlJc w:val="left"/>
      <w:pPr>
        <w:ind w:left="720" w:hanging="360"/>
      </w:pPr>
    </w:lvl>
    <w:lvl w:ilvl="1" w:tplc="B54A8CD4">
      <w:start w:val="1"/>
      <w:numFmt w:val="bullet"/>
      <w:lvlText w:val="○"/>
      <w:lvlJc w:val="left"/>
      <w:pPr>
        <w:ind w:left="1440" w:hanging="360"/>
      </w:pPr>
    </w:lvl>
    <w:lvl w:ilvl="2" w:tplc="24C277E8">
      <w:start w:val="1"/>
      <w:numFmt w:val="bullet"/>
      <w:lvlText w:val="■"/>
      <w:lvlJc w:val="left"/>
      <w:pPr>
        <w:ind w:left="2160" w:hanging="360"/>
      </w:pPr>
    </w:lvl>
    <w:lvl w:ilvl="3" w:tplc="A3348D32">
      <w:start w:val="1"/>
      <w:numFmt w:val="bullet"/>
      <w:lvlText w:val="●"/>
      <w:lvlJc w:val="left"/>
      <w:pPr>
        <w:ind w:left="2880" w:hanging="360"/>
      </w:pPr>
    </w:lvl>
    <w:lvl w:ilvl="4" w:tplc="60B8D3F4">
      <w:start w:val="1"/>
      <w:numFmt w:val="bullet"/>
      <w:lvlText w:val="○"/>
      <w:lvlJc w:val="left"/>
      <w:pPr>
        <w:ind w:left="3600" w:hanging="360"/>
      </w:pPr>
    </w:lvl>
    <w:lvl w:ilvl="5" w:tplc="F4E0B5CA">
      <w:start w:val="1"/>
      <w:numFmt w:val="bullet"/>
      <w:lvlText w:val="■"/>
      <w:lvlJc w:val="left"/>
      <w:pPr>
        <w:ind w:left="4320" w:hanging="360"/>
      </w:pPr>
    </w:lvl>
    <w:lvl w:ilvl="6" w:tplc="8B20C7CE">
      <w:start w:val="1"/>
      <w:numFmt w:val="bullet"/>
      <w:lvlText w:val="●"/>
      <w:lvlJc w:val="left"/>
      <w:pPr>
        <w:ind w:left="5040" w:hanging="360"/>
      </w:pPr>
    </w:lvl>
    <w:lvl w:ilvl="7" w:tplc="CAF4738A">
      <w:start w:val="1"/>
      <w:numFmt w:val="bullet"/>
      <w:lvlText w:val="●"/>
      <w:lvlJc w:val="left"/>
      <w:pPr>
        <w:ind w:left="5760" w:hanging="360"/>
      </w:pPr>
    </w:lvl>
    <w:lvl w:ilvl="8" w:tplc="0ADAA292">
      <w:start w:val="1"/>
      <w:numFmt w:val="bullet"/>
      <w:lvlText w:val="●"/>
      <w:lvlJc w:val="left"/>
      <w:pPr>
        <w:ind w:left="6480" w:hanging="360"/>
      </w:pPr>
    </w:lvl>
  </w:abstractNum>
  <w:num w:numId="1" w16cid:durableId="1369647416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2"/>
  <w:displayBackgroundShape/>
  <w:bordersDoNotSurroundHeader/>
  <w:bordersDoNotSurroundFooter/>
  <w:proofState w:spelling="clean" w:grammar="clean"/>
  <w:defaultTabStop w:val="80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64EE"/>
    <w:rsid w:val="002D379E"/>
    <w:rsid w:val="00387E74"/>
    <w:rsid w:val="00545B23"/>
    <w:rsid w:val="006C05D0"/>
    <w:rsid w:val="00A673CA"/>
    <w:rsid w:val="00CB64EE"/>
    <w:rsid w:val="00DF23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0AAC679"/>
  <w15:docId w15:val="{BF7783BA-4714-7C46-AD30-6FC31FCE86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맑은 고딕" w:eastAsia="맑은 고딕" w:hAnsi="맑은 고딕" w:cs="맑은 고딕"/>
        <w:color w:val="222222"/>
        <w:lang w:val="en-US" w:eastAsia="ko-Kore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uiPriority w:val="10"/>
    <w:qFormat/>
    <w:rPr>
      <w:sz w:val="56"/>
      <w:szCs w:val="56"/>
    </w:rPr>
  </w:style>
  <w:style w:type="paragraph" w:customStyle="1" w:styleId="10">
    <w:name w:val="굵은 텍스트1"/>
    <w:qFormat/>
    <w:rPr>
      <w:b/>
      <w:bCs/>
    </w:rPr>
  </w:style>
  <w:style w:type="paragraph" w:styleId="a4">
    <w:name w:val="List Paragraph"/>
    <w:qFormat/>
  </w:style>
  <w:style w:type="character" w:styleId="a5">
    <w:name w:val="Hyperlink"/>
    <w:uiPriority w:val="99"/>
    <w:unhideWhenUsed/>
    <w:rPr>
      <w:color w:val="0563C1"/>
      <w:u w:val="single"/>
    </w:rPr>
  </w:style>
  <w:style w:type="character" w:styleId="a6">
    <w:name w:val="footnote reference"/>
    <w:uiPriority w:val="99"/>
    <w:semiHidden/>
    <w:unhideWhenUsed/>
    <w:rPr>
      <w:vertAlign w:val="superscript"/>
    </w:rPr>
  </w:style>
  <w:style w:type="paragraph" w:styleId="a7">
    <w:name w:val="footnote text"/>
    <w:link w:val="Char"/>
    <w:uiPriority w:val="99"/>
    <w:semiHidden/>
    <w:unhideWhenUsed/>
  </w:style>
  <w:style w:type="character" w:customStyle="1" w:styleId="Char">
    <w:name w:val="각주 텍스트 Char"/>
    <w:link w:val="a7"/>
    <w:uiPriority w:val="99"/>
    <w:semiHidden/>
    <w:unhideWhenUsed/>
    <w:rPr>
      <w:sz w:val="20"/>
      <w:szCs w:val="20"/>
    </w:rPr>
  </w:style>
  <w:style w:type="character" w:styleId="a8">
    <w:name w:val="endnote reference"/>
    <w:uiPriority w:val="99"/>
    <w:semiHidden/>
    <w:unhideWhenUsed/>
    <w:rPr>
      <w:vertAlign w:val="superscript"/>
    </w:rPr>
  </w:style>
  <w:style w:type="paragraph" w:styleId="a9">
    <w:name w:val="endnote text"/>
    <w:link w:val="Char0"/>
    <w:uiPriority w:val="99"/>
    <w:semiHidden/>
    <w:unhideWhenUsed/>
  </w:style>
  <w:style w:type="character" w:customStyle="1" w:styleId="Char0">
    <w:name w:val="미주 텍스트 Char"/>
    <w:link w:val="a9"/>
    <w:uiPriority w:val="99"/>
    <w:semiHidden/>
    <w:unhideWhenUsed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686</Words>
  <Characters>3915</Characters>
  <Application>Microsoft Office Word</Application>
  <DocSecurity>0</DocSecurity>
  <Lines>32</Lines>
  <Paragraphs>9</Paragraphs>
  <ScaleCrop>false</ScaleCrop>
  <Company/>
  <LinksUpToDate>false</LinksUpToDate>
  <CharactersWithSpaces>4592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김하린</cp:lastModifiedBy>
  <cp:revision>7</cp:revision>
  <dcterms:created xsi:type="dcterms:W3CDTF">2026-10-13T07:39:00Z</dcterms:created>
  <dcterms:modified xsi:type="dcterms:W3CDTF">2026-10-14T00:42:00Z</dcterms:modified>
</cp:coreProperties>
</file>